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A6" w:rsidRPr="007D0931" w:rsidRDefault="00FC2D9A" w:rsidP="00FC2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31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МКДО в дошкольной группе муниципального бюджетного общеобразовательного учреждения основная школа села </w:t>
      </w:r>
      <w:r w:rsidR="007D0931" w:rsidRPr="007D0931">
        <w:rPr>
          <w:rFonts w:ascii="Times New Roman" w:hAnsi="Times New Roman" w:cs="Times New Roman"/>
          <w:b/>
          <w:sz w:val="28"/>
          <w:szCs w:val="28"/>
        </w:rPr>
        <w:t>Нарышкино</w:t>
      </w:r>
      <w:r w:rsidRPr="007D0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931">
        <w:rPr>
          <w:rFonts w:ascii="Times New Roman" w:hAnsi="Times New Roman" w:cs="Times New Roman"/>
          <w:b/>
          <w:sz w:val="28"/>
          <w:szCs w:val="28"/>
        </w:rPr>
        <w:t>Чаплыгинского</w:t>
      </w:r>
      <w:proofErr w:type="spellEnd"/>
      <w:r w:rsidRPr="007D09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D0931" w:rsidRPr="007D0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31">
        <w:rPr>
          <w:rFonts w:ascii="Times New Roman" w:hAnsi="Times New Roman" w:cs="Times New Roman"/>
          <w:b/>
          <w:sz w:val="28"/>
          <w:szCs w:val="28"/>
        </w:rPr>
        <w:t>Липецкой области.</w:t>
      </w:r>
    </w:p>
    <w:p w:rsidR="001A3447" w:rsidRDefault="00145C06" w:rsidP="007D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447">
        <w:rPr>
          <w:rFonts w:ascii="Times New Roman" w:hAnsi="Times New Roman" w:cs="Times New Roman"/>
          <w:sz w:val="28"/>
          <w:szCs w:val="28"/>
        </w:rPr>
        <w:t xml:space="preserve">Анализ процесса внутреннего мониторинга  в дошкольной группе МБОУ ОШ с. </w:t>
      </w:r>
      <w:r w:rsidR="007D0931">
        <w:rPr>
          <w:rFonts w:ascii="Times New Roman" w:hAnsi="Times New Roman" w:cs="Times New Roman"/>
          <w:sz w:val="28"/>
          <w:szCs w:val="28"/>
        </w:rPr>
        <w:t xml:space="preserve">Нарышкино </w:t>
      </w:r>
      <w:r w:rsidR="001A3447">
        <w:rPr>
          <w:rFonts w:ascii="Times New Roman" w:hAnsi="Times New Roman" w:cs="Times New Roman"/>
          <w:sz w:val="28"/>
          <w:szCs w:val="28"/>
        </w:rPr>
        <w:t xml:space="preserve">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в ДОО</w:t>
      </w:r>
      <w:r w:rsidR="001A3447">
        <w:rPr>
          <w:rFonts w:ascii="Times New Roman" w:hAnsi="Times New Roman" w:cs="Times New Roman"/>
          <w:sz w:val="28"/>
          <w:szCs w:val="28"/>
        </w:rPr>
        <w:t xml:space="preserve"> разработана и реализуется образовательная программа дошкольного образования, соответствующая требованиям ФГОС ДО,   ВООП </w:t>
      </w:r>
      <w:proofErr w:type="gramStart"/>
      <w:r w:rsidR="001A344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ДОО</w:t>
      </w:r>
      <w:r w:rsidR="001A3447">
        <w:rPr>
          <w:rFonts w:ascii="Times New Roman" w:hAnsi="Times New Roman" w:cs="Times New Roman"/>
          <w:sz w:val="28"/>
          <w:szCs w:val="28"/>
        </w:rPr>
        <w:t>. Описаны способы реализации принципов образовательной деятельности, групп, педагогическая работа по изучению развития дошкольников по всем образовательным областям, выявлению их индивидуальных потребностей, интересов, а также потребностей родителей (законных представителей) в образовании своих детей.</w:t>
      </w:r>
    </w:p>
    <w:p w:rsidR="001A3447" w:rsidRDefault="001A3447" w:rsidP="007D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C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дошкольной группе создано образовательное пространство в соответствии с санитарно –</w:t>
      </w:r>
      <w:r w:rsidR="0014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гигиеническими нормами,</w:t>
      </w:r>
      <w:r w:rsidR="00C22520">
        <w:rPr>
          <w:rFonts w:ascii="Times New Roman" w:hAnsi="Times New Roman" w:cs="Times New Roman"/>
          <w:sz w:val="28"/>
          <w:szCs w:val="28"/>
        </w:rPr>
        <w:t xml:space="preserve"> обеспечена психологическая  безопасность и эмоциональное благополучие воспитанников.</w:t>
      </w:r>
    </w:p>
    <w:p w:rsidR="00C22520" w:rsidRDefault="00145C06" w:rsidP="007D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Управление и развитие в ДОО</w:t>
      </w:r>
      <w:r w:rsidR="00C22520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нормативных документов, регулирующих контроль качества услуг по присмотру и уходу детей.</w:t>
      </w:r>
    </w:p>
    <w:p w:rsidR="00C22520" w:rsidRDefault="00145C06" w:rsidP="007D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520">
        <w:rPr>
          <w:rFonts w:ascii="Times New Roman" w:hAnsi="Times New Roman" w:cs="Times New Roman"/>
          <w:sz w:val="28"/>
          <w:szCs w:val="28"/>
        </w:rPr>
        <w:t xml:space="preserve"> С целью повышения компетенции родителей по вопросам воспитания и обра</w:t>
      </w:r>
      <w:r>
        <w:rPr>
          <w:rFonts w:ascii="Times New Roman" w:hAnsi="Times New Roman" w:cs="Times New Roman"/>
          <w:sz w:val="28"/>
          <w:szCs w:val="28"/>
        </w:rPr>
        <w:t>зования детей в ДОО</w:t>
      </w:r>
      <w:r w:rsidR="00C22520">
        <w:rPr>
          <w:rFonts w:ascii="Times New Roman" w:hAnsi="Times New Roman" w:cs="Times New Roman"/>
          <w:sz w:val="28"/>
          <w:szCs w:val="28"/>
        </w:rPr>
        <w:t xml:space="preserve"> функционирует консультационно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2520">
        <w:rPr>
          <w:rFonts w:ascii="Times New Roman" w:hAnsi="Times New Roman" w:cs="Times New Roman"/>
          <w:sz w:val="28"/>
          <w:szCs w:val="28"/>
        </w:rPr>
        <w:t>методический пункт, где родители имеют возможность получить нужную информацию  в удобном для них формате (устную консультацию, стенды,  круглые столы,  при помощи электронных ресурсов и т. д.)</w:t>
      </w:r>
    </w:p>
    <w:p w:rsidR="00C22520" w:rsidRDefault="007D0931" w:rsidP="007D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52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06AFC">
        <w:rPr>
          <w:rFonts w:ascii="Times New Roman" w:hAnsi="Times New Roman" w:cs="Times New Roman"/>
          <w:sz w:val="28"/>
          <w:szCs w:val="28"/>
        </w:rPr>
        <w:t>дошкольного учреждения имеет среднее профессиональное образование, первую квалификационную категорию, своевременно повышает свой профессиональный уровень, проходит переподготовку по специальности: курсы повышения квалификации (1 раз в 3 года).</w:t>
      </w:r>
    </w:p>
    <w:p w:rsidR="00FC2D9A" w:rsidRPr="00FC2D9A" w:rsidRDefault="00FC2D9A" w:rsidP="007D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Проведенный внутренний мониторинг качества дошкольного образования в дошкольной группе МБОУ ОШ с. </w:t>
      </w:r>
      <w:r w:rsidR="007D0931">
        <w:rPr>
          <w:rFonts w:ascii="Times New Roman" w:hAnsi="Times New Roman" w:cs="Times New Roman"/>
          <w:sz w:val="28"/>
          <w:szCs w:val="28"/>
        </w:rPr>
        <w:t xml:space="preserve">Нарышкино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97B88">
        <w:rPr>
          <w:rFonts w:ascii="Times New Roman" w:hAnsi="Times New Roman" w:cs="Times New Roman"/>
          <w:sz w:val="28"/>
          <w:szCs w:val="28"/>
        </w:rPr>
        <w:t>озволил сделать вывод, что в ДОО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 базовый уровень качества дошкольного образования по всем показателям сводной таблицы МКДО.</w:t>
      </w:r>
      <w:r w:rsidR="001A3447">
        <w:rPr>
          <w:rFonts w:ascii="Times New Roman" w:hAnsi="Times New Roman" w:cs="Times New Roman"/>
          <w:sz w:val="28"/>
          <w:szCs w:val="28"/>
        </w:rPr>
        <w:t xml:space="preserve"> </w:t>
      </w:r>
      <w:r w:rsidR="00C06AFC">
        <w:rPr>
          <w:rFonts w:ascii="Times New Roman" w:hAnsi="Times New Roman" w:cs="Times New Roman"/>
          <w:sz w:val="28"/>
          <w:szCs w:val="28"/>
        </w:rPr>
        <w:t>Исключение  составляет показатель «наличие АОП для детей с ограниченными возможностями здоровья (ОВЗ) и инвалидностью.</w:t>
      </w:r>
      <w:r w:rsidR="00145C06">
        <w:rPr>
          <w:rFonts w:ascii="Times New Roman" w:hAnsi="Times New Roman" w:cs="Times New Roman"/>
          <w:sz w:val="28"/>
          <w:szCs w:val="28"/>
        </w:rPr>
        <w:t xml:space="preserve"> </w:t>
      </w:r>
      <w:r w:rsidR="00C06AFC">
        <w:rPr>
          <w:rFonts w:ascii="Times New Roman" w:hAnsi="Times New Roman" w:cs="Times New Roman"/>
          <w:sz w:val="28"/>
          <w:szCs w:val="28"/>
        </w:rPr>
        <w:t>Это связано с тем, что в образовательном учреждении отсутствуют дети с ОВЗ и инвалиды, но</w:t>
      </w:r>
      <w:r w:rsidR="00145C06">
        <w:rPr>
          <w:rFonts w:ascii="Times New Roman" w:hAnsi="Times New Roman" w:cs="Times New Roman"/>
          <w:sz w:val="28"/>
          <w:szCs w:val="28"/>
        </w:rPr>
        <w:t xml:space="preserve"> условия для такой категории детей и взрослых созданы.</w:t>
      </w:r>
    </w:p>
    <w:sectPr w:rsidR="00FC2D9A" w:rsidRPr="00FC2D9A" w:rsidSect="002D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9A"/>
    <w:rsid w:val="00145C06"/>
    <w:rsid w:val="001A3447"/>
    <w:rsid w:val="002D40A6"/>
    <w:rsid w:val="007D0931"/>
    <w:rsid w:val="00A63D41"/>
    <w:rsid w:val="00B97B88"/>
    <w:rsid w:val="00C06AFC"/>
    <w:rsid w:val="00C225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dszhu</dc:creator>
  <cp:lastModifiedBy>Allena</cp:lastModifiedBy>
  <cp:revision>3</cp:revision>
  <dcterms:created xsi:type="dcterms:W3CDTF">2023-05-26T09:57:00Z</dcterms:created>
  <dcterms:modified xsi:type="dcterms:W3CDTF">2023-05-31T02:47:00Z</dcterms:modified>
</cp:coreProperties>
</file>