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77" w:rsidRPr="002D4EAE" w:rsidRDefault="00C77A77" w:rsidP="00C77A77">
      <w:pPr>
        <w:pStyle w:val="a3"/>
        <w:spacing w:after="0" w:line="240" w:lineRule="auto"/>
        <w:ind w:left="1894"/>
        <w:jc w:val="both"/>
        <w:rPr>
          <w:rFonts w:ascii="Times New Roman" w:hAnsi="Times New Roman" w:cs="Times New Roman"/>
          <w:b/>
          <w:sz w:val="16"/>
          <w:szCs w:val="16"/>
        </w:rPr>
      </w:pPr>
    </w:p>
    <w:p w:rsidR="00C77A77" w:rsidRPr="002D4EAE" w:rsidRDefault="00C77A77" w:rsidP="00C77A77">
      <w:pPr>
        <w:pStyle w:val="a3"/>
        <w:spacing w:after="0" w:line="240" w:lineRule="auto"/>
        <w:ind w:left="1894"/>
        <w:jc w:val="both"/>
        <w:rPr>
          <w:rFonts w:ascii="Times New Roman" w:hAnsi="Times New Roman" w:cs="Times New Roman"/>
          <w:b/>
          <w:sz w:val="16"/>
          <w:szCs w:val="16"/>
        </w:rPr>
      </w:pPr>
    </w:p>
    <w:p w:rsidR="002D4EAE" w:rsidRPr="002D4EAE" w:rsidRDefault="002D4EAE" w:rsidP="002D4EAE">
      <w:pPr>
        <w:tabs>
          <w:tab w:val="center" w:pos="7286"/>
          <w:tab w:val="right" w:pos="14572"/>
        </w:tabs>
        <w:spacing w:after="0" w:line="240" w:lineRule="auto"/>
        <w:jc w:val="center"/>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«Основная общеобразовательная  школа села Нарышкино</w:t>
      </w:r>
    </w:p>
    <w:p w:rsidR="002D4EAE" w:rsidRPr="002D4EAE" w:rsidRDefault="002D4EAE" w:rsidP="002D4EAE">
      <w:pPr>
        <w:tabs>
          <w:tab w:val="center" w:pos="7286"/>
          <w:tab w:val="right" w:pos="14572"/>
        </w:tabs>
        <w:spacing w:after="0" w:line="240" w:lineRule="auto"/>
        <w:jc w:val="center"/>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Чаплыгинского муниципального района</w:t>
      </w:r>
    </w:p>
    <w:p w:rsidR="002D4EAE" w:rsidRPr="002D4EAE" w:rsidRDefault="002D4EAE" w:rsidP="002D4EAE">
      <w:pPr>
        <w:spacing w:after="0" w:line="240" w:lineRule="auto"/>
        <w:jc w:val="center"/>
        <w:rPr>
          <w:rFonts w:ascii="Times New Roman" w:eastAsia="Times New Roman" w:hAnsi="Times New Roman" w:cs="Times New Roman"/>
          <w:b/>
          <w:sz w:val="16"/>
          <w:szCs w:val="16"/>
        </w:rPr>
      </w:pPr>
      <w:r w:rsidRPr="002D4EAE">
        <w:rPr>
          <w:rFonts w:ascii="Times New Roman" w:eastAsia="Times New Roman" w:hAnsi="Times New Roman" w:cs="Times New Roman"/>
          <w:sz w:val="16"/>
          <w:szCs w:val="16"/>
        </w:rPr>
        <w:t>Липецкой области Российской Федерации»</w:t>
      </w:r>
    </w:p>
    <w:p w:rsidR="002D4EAE" w:rsidRPr="002D4EAE" w:rsidRDefault="002D4EAE" w:rsidP="002D4EAE">
      <w:pPr>
        <w:spacing w:after="0" w:line="240" w:lineRule="auto"/>
        <w:jc w:val="center"/>
        <w:rPr>
          <w:rFonts w:ascii="Times New Roman" w:eastAsia="Times New Roman" w:hAnsi="Times New Roman" w:cs="Times New Roman"/>
          <w:b/>
          <w:sz w:val="16"/>
          <w:szCs w:val="16"/>
        </w:rPr>
      </w:pPr>
    </w:p>
    <w:p w:rsidR="002D4EAE" w:rsidRPr="002D4EAE" w:rsidRDefault="002D4EAE" w:rsidP="002D4EAE">
      <w:pPr>
        <w:spacing w:after="0" w:line="240" w:lineRule="auto"/>
        <w:jc w:val="center"/>
        <w:rPr>
          <w:rFonts w:ascii="Times New Roman" w:eastAsia="Times New Roman" w:hAnsi="Times New Roman" w:cs="Times New Roman"/>
          <w:b/>
          <w:sz w:val="16"/>
          <w:szCs w:val="16"/>
        </w:rPr>
      </w:pPr>
    </w:p>
    <w:p w:rsidR="002D4EAE" w:rsidRPr="002D4EAE" w:rsidRDefault="002D4EAE" w:rsidP="002D4EAE">
      <w:pPr>
        <w:spacing w:after="0" w:line="240" w:lineRule="auto"/>
        <w:jc w:val="center"/>
        <w:rPr>
          <w:rFonts w:ascii="Times New Roman" w:eastAsia="Times New Roman" w:hAnsi="Times New Roman" w:cs="Times New Roman"/>
          <w:sz w:val="16"/>
          <w:szCs w:val="16"/>
        </w:rPr>
      </w:pPr>
    </w:p>
    <w:p w:rsidR="002D4EAE" w:rsidRPr="002D4EAE" w:rsidRDefault="002D4EAE" w:rsidP="002D4EAE">
      <w:pPr>
        <w:spacing w:after="0" w:line="240" w:lineRule="auto"/>
        <w:jc w:val="center"/>
        <w:rPr>
          <w:rFonts w:ascii="Times New Roman" w:eastAsia="Times New Roman" w:hAnsi="Times New Roman" w:cs="Times New Roman"/>
          <w:sz w:val="16"/>
          <w:szCs w:val="16"/>
        </w:rPr>
      </w:pPr>
    </w:p>
    <w:tbl>
      <w:tblPr>
        <w:tblW w:w="12899" w:type="dxa"/>
        <w:jc w:val="center"/>
        <w:tblInd w:w="-1701" w:type="dxa"/>
        <w:tblLook w:val="01E0"/>
      </w:tblPr>
      <w:tblGrid>
        <w:gridCol w:w="4040"/>
        <w:gridCol w:w="4253"/>
        <w:gridCol w:w="4606"/>
      </w:tblGrid>
      <w:tr w:rsidR="002D4EAE" w:rsidRPr="002D4EAE" w:rsidTr="002D4EAE">
        <w:trPr>
          <w:trHeight w:val="1991"/>
          <w:jc w:val="center"/>
        </w:trPr>
        <w:tc>
          <w:tcPr>
            <w:tcW w:w="4040" w:type="dxa"/>
          </w:tcPr>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b/>
                <w:sz w:val="16"/>
                <w:szCs w:val="16"/>
              </w:rPr>
              <w:t xml:space="preserve">                </w:t>
            </w:r>
            <w:r w:rsidRPr="002D4EAE">
              <w:rPr>
                <w:rFonts w:ascii="Times New Roman" w:eastAsia="Times New Roman" w:hAnsi="Times New Roman" w:cs="Times New Roman"/>
                <w:sz w:val="16"/>
                <w:szCs w:val="16"/>
              </w:rPr>
              <w:t>Рассмотрено</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На заседании МО</w:t>
            </w:r>
          </w:p>
          <w:p w:rsidR="002D4EAE" w:rsidRPr="002D4EAE" w:rsidRDefault="002D4EAE">
            <w:pPr>
              <w:tabs>
                <w:tab w:val="left" w:pos="1647"/>
              </w:tabs>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Протокол № 1от</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«24»  августа</w:t>
            </w:r>
            <w:r w:rsidRPr="002D4EAE">
              <w:rPr>
                <w:rFonts w:ascii="Times New Roman" w:eastAsia="Times New Roman" w:hAnsi="Times New Roman" w:cs="Times New Roman"/>
                <w:sz w:val="16"/>
                <w:szCs w:val="16"/>
              </w:rPr>
              <w:tab/>
              <w:t>2016г.</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Руководитель МО</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_____/Л.И. Бударова/</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w:t>
            </w:r>
          </w:p>
          <w:p w:rsidR="002D4EAE" w:rsidRPr="002D4EAE" w:rsidRDefault="002D4EAE">
            <w:pPr>
              <w:spacing w:after="0" w:line="240" w:lineRule="auto"/>
              <w:jc w:val="center"/>
              <w:rPr>
                <w:rFonts w:ascii="Times New Roman" w:eastAsia="Times New Roman" w:hAnsi="Times New Roman" w:cs="Times New Roman"/>
                <w:sz w:val="16"/>
                <w:szCs w:val="16"/>
              </w:rPr>
            </w:pPr>
          </w:p>
        </w:tc>
        <w:tc>
          <w:tcPr>
            <w:tcW w:w="4253" w:type="dxa"/>
          </w:tcPr>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Рассмотрено</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на заседании </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педагогического совета</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Протокол № 1 от «24» </w:t>
            </w:r>
          </w:p>
          <w:p w:rsidR="002D4EAE" w:rsidRPr="002D4EAE" w:rsidRDefault="002D4EAE">
            <w:pPr>
              <w:spacing w:after="0" w:line="240" w:lineRule="auto"/>
              <w:rPr>
                <w:rFonts w:ascii="Times New Roman" w:eastAsia="Times New Roman" w:hAnsi="Times New Roman" w:cs="Times New Roman"/>
                <w:sz w:val="16"/>
                <w:szCs w:val="16"/>
              </w:rPr>
            </w:pPr>
            <w:r w:rsidRPr="002D4EAE">
              <w:rPr>
                <w:rFonts w:ascii="Times New Roman" w:eastAsia="Times New Roman" w:hAnsi="Times New Roman" w:cs="Times New Roman"/>
                <w:sz w:val="16"/>
                <w:szCs w:val="16"/>
              </w:rPr>
              <w:t xml:space="preserve">   августа  2016 г.</w:t>
            </w:r>
          </w:p>
          <w:p w:rsidR="002D4EAE" w:rsidRPr="002D4EAE" w:rsidRDefault="002D4EAE">
            <w:pPr>
              <w:spacing w:after="0" w:line="240" w:lineRule="auto"/>
              <w:rPr>
                <w:rFonts w:ascii="Times New Roman" w:eastAsia="Times New Roman" w:hAnsi="Times New Roman" w:cs="Times New Roman"/>
                <w:sz w:val="16"/>
                <w:szCs w:val="16"/>
              </w:rPr>
            </w:pPr>
          </w:p>
          <w:p w:rsidR="002D4EAE" w:rsidRPr="002D4EAE" w:rsidRDefault="002D4EAE">
            <w:pPr>
              <w:spacing w:after="0" w:line="240" w:lineRule="auto"/>
              <w:jc w:val="center"/>
              <w:rPr>
                <w:rFonts w:ascii="Times New Roman" w:eastAsia="Times New Roman" w:hAnsi="Times New Roman" w:cs="Times New Roman"/>
                <w:sz w:val="16"/>
                <w:szCs w:val="16"/>
              </w:rPr>
            </w:pPr>
          </w:p>
        </w:tc>
        <w:tc>
          <w:tcPr>
            <w:tcW w:w="4606" w:type="dxa"/>
          </w:tcPr>
          <w:p w:rsidR="002D4EAE" w:rsidRPr="002D4EAE" w:rsidRDefault="002D4EAE">
            <w:pPr>
              <w:spacing w:after="0"/>
              <w:rPr>
                <w:rFonts w:ascii="Times New Roman" w:hAnsi="Times New Roman" w:cs="Times New Roman"/>
                <w:sz w:val="16"/>
                <w:szCs w:val="16"/>
              </w:rPr>
            </w:pPr>
            <w:r w:rsidRPr="002D4EAE">
              <w:rPr>
                <w:rFonts w:ascii="Times New Roman" w:hAnsi="Times New Roman" w:cs="Times New Roman"/>
                <w:sz w:val="16"/>
                <w:szCs w:val="16"/>
              </w:rPr>
              <w:t xml:space="preserve">Утверждено </w:t>
            </w:r>
          </w:p>
          <w:p w:rsidR="002D4EAE" w:rsidRPr="002D4EAE" w:rsidRDefault="002D4EAE">
            <w:pPr>
              <w:spacing w:after="0"/>
              <w:rPr>
                <w:rFonts w:ascii="Times New Roman" w:hAnsi="Times New Roman" w:cs="Times New Roman"/>
                <w:sz w:val="16"/>
                <w:szCs w:val="16"/>
              </w:rPr>
            </w:pPr>
            <w:r w:rsidRPr="002D4EAE">
              <w:rPr>
                <w:rFonts w:ascii="Times New Roman" w:hAnsi="Times New Roman" w:cs="Times New Roman"/>
                <w:sz w:val="16"/>
                <w:szCs w:val="16"/>
              </w:rPr>
              <w:t xml:space="preserve">приказом </w:t>
            </w:r>
          </w:p>
          <w:p w:rsidR="002D4EAE" w:rsidRPr="002D4EAE" w:rsidRDefault="002D4EAE">
            <w:pPr>
              <w:spacing w:after="0"/>
              <w:rPr>
                <w:rFonts w:ascii="Times New Roman" w:hAnsi="Times New Roman" w:cs="Times New Roman"/>
                <w:sz w:val="16"/>
                <w:szCs w:val="16"/>
              </w:rPr>
            </w:pPr>
            <w:r w:rsidRPr="002D4EAE">
              <w:rPr>
                <w:rFonts w:ascii="Times New Roman" w:hAnsi="Times New Roman" w:cs="Times New Roman"/>
                <w:sz w:val="16"/>
                <w:szCs w:val="16"/>
              </w:rPr>
              <w:t>от  «24»августа 2016 г. № 75</w:t>
            </w:r>
          </w:p>
          <w:p w:rsidR="002D4EAE" w:rsidRPr="002D4EAE" w:rsidRDefault="002D4EAE">
            <w:pPr>
              <w:spacing w:after="0"/>
              <w:rPr>
                <w:rFonts w:ascii="Times New Roman" w:hAnsi="Times New Roman" w:cs="Times New Roman"/>
                <w:sz w:val="16"/>
                <w:szCs w:val="16"/>
              </w:rPr>
            </w:pPr>
            <w:r w:rsidRPr="002D4EAE">
              <w:rPr>
                <w:rFonts w:ascii="Times New Roman" w:hAnsi="Times New Roman" w:cs="Times New Roman"/>
                <w:sz w:val="16"/>
                <w:szCs w:val="16"/>
              </w:rPr>
              <w:t>Директор __________/Т.М.Филатова/</w:t>
            </w:r>
          </w:p>
          <w:p w:rsidR="002D4EAE" w:rsidRPr="002D4EAE" w:rsidRDefault="002D4EAE">
            <w:pPr>
              <w:spacing w:after="0" w:line="240" w:lineRule="auto"/>
              <w:rPr>
                <w:rFonts w:ascii="Times New Roman" w:eastAsia="Times New Roman" w:hAnsi="Times New Roman" w:cs="Times New Roman"/>
                <w:sz w:val="16"/>
                <w:szCs w:val="16"/>
              </w:rPr>
            </w:pPr>
          </w:p>
        </w:tc>
      </w:tr>
    </w:tbl>
    <w:p w:rsidR="002D4EAE" w:rsidRPr="002D4EAE" w:rsidRDefault="002D4EAE" w:rsidP="002D4EAE">
      <w:pPr>
        <w:spacing w:after="0" w:line="240" w:lineRule="auto"/>
        <w:ind w:left="6372" w:firstLine="708"/>
        <w:rPr>
          <w:rFonts w:ascii="Times New Roman" w:eastAsiaTheme="minorHAnsi" w:hAnsi="Times New Roman" w:cs="Times New Roman"/>
          <w:sz w:val="16"/>
          <w:szCs w:val="16"/>
          <w:lang w:eastAsia="en-US"/>
        </w:rPr>
      </w:pPr>
    </w:p>
    <w:p w:rsidR="002D4EAE" w:rsidRPr="002D4EAE" w:rsidRDefault="002D4EAE" w:rsidP="002D4EAE">
      <w:pPr>
        <w:spacing w:after="0" w:line="240" w:lineRule="auto"/>
        <w:ind w:left="6372" w:firstLine="708"/>
        <w:rPr>
          <w:rFonts w:ascii="Times New Roman" w:hAnsi="Times New Roman" w:cs="Times New Roman"/>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r w:rsidRPr="002D4EAE">
        <w:rPr>
          <w:rFonts w:ascii="Times New Roman" w:hAnsi="Times New Roman" w:cs="Times New Roman"/>
          <w:b/>
          <w:sz w:val="16"/>
          <w:szCs w:val="16"/>
        </w:rPr>
        <w:t>РАБОЧАЯ ПРОГРАММА</w:t>
      </w:r>
    </w:p>
    <w:p w:rsidR="002D4EAE" w:rsidRPr="002D4EAE" w:rsidRDefault="002D4EAE" w:rsidP="002D4EAE">
      <w:pPr>
        <w:spacing w:after="0" w:line="240" w:lineRule="auto"/>
        <w:jc w:val="center"/>
        <w:rPr>
          <w:rFonts w:ascii="Times New Roman" w:hAnsi="Times New Roman" w:cs="Times New Roman"/>
          <w:b/>
          <w:sz w:val="16"/>
          <w:szCs w:val="16"/>
        </w:rPr>
      </w:pPr>
      <w:r w:rsidRPr="002D4EAE">
        <w:rPr>
          <w:rFonts w:ascii="Times New Roman" w:hAnsi="Times New Roman" w:cs="Times New Roman"/>
          <w:b/>
          <w:sz w:val="16"/>
          <w:szCs w:val="16"/>
        </w:rPr>
        <w:t>учебного предмета «Литературное чтение»</w:t>
      </w:r>
    </w:p>
    <w:p w:rsidR="002D4EAE" w:rsidRPr="002D4EAE" w:rsidRDefault="002D4EAE" w:rsidP="002D4EAE">
      <w:pPr>
        <w:spacing w:after="0" w:line="240" w:lineRule="auto"/>
        <w:jc w:val="center"/>
        <w:rPr>
          <w:rFonts w:ascii="Times New Roman" w:hAnsi="Times New Roman" w:cs="Times New Roman"/>
          <w:b/>
          <w:sz w:val="16"/>
          <w:szCs w:val="16"/>
        </w:rPr>
      </w:pPr>
      <w:r w:rsidRPr="002D4EAE">
        <w:rPr>
          <w:rFonts w:ascii="Times New Roman" w:hAnsi="Times New Roman" w:cs="Times New Roman"/>
          <w:b/>
          <w:sz w:val="16"/>
          <w:szCs w:val="16"/>
        </w:rPr>
        <w:t>для 1 – 4 классов</w:t>
      </w: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Pr="002D4EAE" w:rsidRDefault="002D4EAE" w:rsidP="002D4EAE">
      <w:pPr>
        <w:spacing w:after="0" w:line="240" w:lineRule="auto"/>
        <w:jc w:val="center"/>
        <w:rPr>
          <w:rFonts w:ascii="Times New Roman" w:hAnsi="Times New Roman" w:cs="Times New Roman"/>
          <w:sz w:val="16"/>
          <w:szCs w:val="16"/>
        </w:rPr>
      </w:pPr>
      <w:r w:rsidRPr="002D4EAE">
        <w:rPr>
          <w:rFonts w:ascii="Times New Roman" w:hAnsi="Times New Roman" w:cs="Times New Roman"/>
          <w:sz w:val="16"/>
          <w:szCs w:val="16"/>
        </w:rPr>
        <w:t>Составители: Сафронова М.В., Бударова</w:t>
      </w:r>
      <w:r>
        <w:rPr>
          <w:rFonts w:ascii="Times New Roman" w:hAnsi="Times New Roman" w:cs="Times New Roman"/>
          <w:sz w:val="16"/>
          <w:szCs w:val="16"/>
        </w:rPr>
        <w:t xml:space="preserve"> </w:t>
      </w:r>
      <w:r w:rsidRPr="002D4EAE">
        <w:rPr>
          <w:rFonts w:ascii="Times New Roman" w:hAnsi="Times New Roman" w:cs="Times New Roman"/>
          <w:sz w:val="16"/>
          <w:szCs w:val="16"/>
        </w:rPr>
        <w:t>Л.И., Вдовина Е.С.</w:t>
      </w: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Pr="002D4EAE" w:rsidRDefault="002D4EAE" w:rsidP="002D4EAE">
      <w:pPr>
        <w:spacing w:after="0" w:line="240" w:lineRule="auto"/>
        <w:jc w:val="center"/>
        <w:rPr>
          <w:rFonts w:ascii="Times New Roman" w:hAnsi="Times New Roman" w:cs="Times New Roman"/>
          <w:b/>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Default="002D4EAE" w:rsidP="002D4EAE">
      <w:pPr>
        <w:spacing w:after="0" w:line="240" w:lineRule="auto"/>
        <w:jc w:val="center"/>
        <w:rPr>
          <w:rFonts w:ascii="Times New Roman" w:hAnsi="Times New Roman" w:cs="Times New Roman"/>
          <w:sz w:val="16"/>
          <w:szCs w:val="16"/>
        </w:rPr>
      </w:pPr>
    </w:p>
    <w:p w:rsidR="002D4EAE" w:rsidRPr="002D4EAE" w:rsidRDefault="002D4EAE" w:rsidP="002D4EAE">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D4EAE">
        <w:rPr>
          <w:rFonts w:ascii="Times New Roman" w:hAnsi="Times New Roman" w:cs="Times New Roman"/>
          <w:sz w:val="16"/>
          <w:szCs w:val="16"/>
        </w:rPr>
        <w:t>2016 год</w:t>
      </w:r>
    </w:p>
    <w:p w:rsidR="002D4EAE" w:rsidRDefault="002D4EAE" w:rsidP="002D4EAE">
      <w:pPr>
        <w:spacing w:after="0" w:line="240" w:lineRule="auto"/>
        <w:jc w:val="both"/>
        <w:rPr>
          <w:rFonts w:ascii="Times New Roman" w:eastAsiaTheme="minorHAnsi" w:hAnsi="Times New Roman" w:cs="Times New Roman"/>
          <w:b/>
          <w:sz w:val="16"/>
          <w:szCs w:val="16"/>
          <w:lang w:eastAsia="en-US"/>
        </w:rPr>
      </w:pPr>
    </w:p>
    <w:p w:rsidR="00C77A77" w:rsidRPr="002D4EAE" w:rsidRDefault="002D4EAE" w:rsidP="002D4EAE">
      <w:pPr>
        <w:spacing w:after="0" w:line="240" w:lineRule="auto"/>
        <w:jc w:val="both"/>
        <w:rPr>
          <w:rFonts w:ascii="Times New Roman" w:hAnsi="Times New Roman" w:cs="Times New Roman"/>
          <w:b/>
          <w:sz w:val="16"/>
          <w:szCs w:val="16"/>
        </w:rPr>
      </w:pPr>
      <w:r>
        <w:rPr>
          <w:rFonts w:ascii="Times New Roman" w:eastAsiaTheme="minorHAnsi" w:hAnsi="Times New Roman" w:cs="Times New Roman"/>
          <w:b/>
          <w:sz w:val="16"/>
          <w:szCs w:val="16"/>
          <w:lang w:eastAsia="en-US"/>
        </w:rPr>
        <w:lastRenderedPageBreak/>
        <w:t xml:space="preserve">                                          </w:t>
      </w:r>
      <w:r w:rsidR="00C77A77" w:rsidRPr="002D4EAE">
        <w:rPr>
          <w:rFonts w:ascii="Times New Roman" w:hAnsi="Times New Roman" w:cs="Times New Roman"/>
          <w:b/>
          <w:sz w:val="16"/>
          <w:szCs w:val="16"/>
        </w:rPr>
        <w:t>1.Планируемые результаты освоения  учебного предмета.</w:t>
      </w:r>
    </w:p>
    <w:p w:rsidR="00C77A77" w:rsidRPr="00C77A77" w:rsidRDefault="00C77A77" w:rsidP="00C77A77">
      <w:pPr>
        <w:pStyle w:val="a5"/>
        <w:spacing w:line="240" w:lineRule="auto"/>
        <w:rPr>
          <w:rFonts w:cs="Times New Roman"/>
          <w:b/>
          <w:i/>
          <w:sz w:val="16"/>
          <w:szCs w:val="16"/>
        </w:rPr>
      </w:pPr>
    </w:p>
    <w:p w:rsidR="00C77A77" w:rsidRPr="00C77A77" w:rsidRDefault="00C77A77" w:rsidP="00C77A77">
      <w:pPr>
        <w:pStyle w:val="a5"/>
        <w:spacing w:line="240" w:lineRule="auto"/>
        <w:rPr>
          <w:rFonts w:cs="Times New Roman"/>
          <w:b/>
          <w:i/>
          <w:sz w:val="16"/>
          <w:szCs w:val="16"/>
        </w:rPr>
      </w:pPr>
      <w:r w:rsidRPr="00C77A77">
        <w:rPr>
          <w:rFonts w:cs="Times New Roman"/>
          <w:b/>
          <w:i/>
          <w:sz w:val="16"/>
          <w:szCs w:val="16"/>
        </w:rPr>
        <w:t xml:space="preserve">Личностные </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 выпускника будут сформированы: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широкая мотивационная основа учебной деятельности, включающая социальные, учебно-познавательные и внешние мотивы;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учебно-познавательный интерес к новому учебному материалу и способам решения новой задачи;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способность к оценке своей учебной деятельности;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ориентация в нравственном содержании и </w:t>
      </w:r>
      <w:proofErr w:type="gramStart"/>
      <w:r w:rsidRPr="00C77A77">
        <w:rPr>
          <w:rFonts w:cs="Times New Roman"/>
          <w:sz w:val="16"/>
          <w:szCs w:val="16"/>
        </w:rPr>
        <w:t>смысле</w:t>
      </w:r>
      <w:proofErr w:type="gramEnd"/>
      <w:r w:rsidRPr="00C77A77">
        <w:rPr>
          <w:rFonts w:cs="Times New Roman"/>
          <w:sz w:val="16"/>
          <w:szCs w:val="16"/>
        </w:rPr>
        <w:t xml:space="preserve"> как собственных поступков, так и поступков окружающих людей;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знание основных моральных норм и ориентация на их выполнение;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развитие этических чувств — стыда, вины, совести как регуляторов морального поведения; понимание чу</w:t>
      </w:r>
      <w:proofErr w:type="gramStart"/>
      <w:r w:rsidRPr="00C77A77">
        <w:rPr>
          <w:rFonts w:cs="Times New Roman"/>
          <w:sz w:val="16"/>
          <w:szCs w:val="16"/>
        </w:rPr>
        <w:t>вств др</w:t>
      </w:r>
      <w:proofErr w:type="gramEnd"/>
      <w:r w:rsidRPr="00C77A77">
        <w:rPr>
          <w:rFonts w:cs="Times New Roman"/>
          <w:sz w:val="16"/>
          <w:szCs w:val="16"/>
        </w:rPr>
        <w:t>угих людей и сопереживание им;</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установка на здоровый образ жизни;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чувство прекрасного и эстетические чувства на основе знакомства с мировой и отечественной художественной культурой.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для формирования: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выраженной устойчивой учебно-познавательной мотивации учения;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устойчивого учебно-познавательного интереса к новым общим способам решения задач;</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адекватного понимания причин успешности/неуспешности учебной деятельности;</w:t>
      </w:r>
    </w:p>
    <w:p w:rsidR="00C77A77" w:rsidRPr="00C77A77" w:rsidRDefault="00C77A77" w:rsidP="00C77A77">
      <w:pPr>
        <w:pStyle w:val="a5"/>
        <w:spacing w:line="240" w:lineRule="auto"/>
        <w:rPr>
          <w:rFonts w:cs="Times New Roman"/>
          <w:i/>
          <w:sz w:val="16"/>
          <w:szCs w:val="16"/>
        </w:rPr>
      </w:pP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положительной адекватной дифференцированной самооценки на основе критерия успешности реализации социальной роли «хорошего ученика»;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компетентности в реализации основ гражданской идентичности в поступках и деятельности;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установки на здоровый образ жизни и реализации её в реальном поведении и поступках;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C77A77">
        <w:rPr>
          <w:rFonts w:cs="Times New Roman"/>
          <w:i/>
          <w:sz w:val="16"/>
          <w:szCs w:val="16"/>
        </w:rPr>
        <w:t>вств др</w:t>
      </w:r>
      <w:proofErr w:type="gramEnd"/>
      <w:r w:rsidRPr="00C77A77">
        <w:rPr>
          <w:rFonts w:cs="Times New Roman"/>
          <w:i/>
          <w:sz w:val="16"/>
          <w:szCs w:val="16"/>
        </w:rPr>
        <w:t>угих людей и сопереживания им, выражающихся в поступках, направленных на помощь другим и обеспечение их благополучия.</w:t>
      </w:r>
      <w:r w:rsidRPr="00C77A77">
        <w:rPr>
          <w:rFonts w:cs="Times New Roman"/>
          <w:b/>
          <w:bCs/>
          <w:sz w:val="16"/>
          <w:szCs w:val="16"/>
          <w:lang w:bidi="my-MM"/>
        </w:rPr>
        <w:t xml:space="preserve"> Предметные </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Виды речевой и читательской деятельности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читать со скоростью, позволяющей понимать смысл </w:t>
      </w:r>
      <w:proofErr w:type="gramStart"/>
      <w:r w:rsidRPr="00C77A77">
        <w:rPr>
          <w:rFonts w:cs="Times New Roman"/>
          <w:sz w:val="16"/>
          <w:szCs w:val="16"/>
        </w:rPr>
        <w:t>прочитанного</w:t>
      </w:r>
      <w:proofErr w:type="gramEnd"/>
      <w:r w:rsidRPr="00C77A77">
        <w:rPr>
          <w:rFonts w:cs="Times New Roman"/>
          <w:sz w:val="16"/>
          <w:szCs w:val="16"/>
        </w:rPr>
        <w:t xml:space="preserve"> (</w:t>
      </w:r>
      <w:r w:rsidRPr="00C77A77">
        <w:rPr>
          <w:rFonts w:cs="Times New Roman"/>
          <w:i/>
          <w:sz w:val="16"/>
          <w:szCs w:val="16"/>
        </w:rPr>
        <w:t>для всех видов текстов</w:t>
      </w:r>
      <w:r w:rsidRPr="00C77A77">
        <w:rPr>
          <w:rFonts w:cs="Times New Roman"/>
          <w:sz w:val="16"/>
          <w:szCs w:val="16"/>
        </w:rPr>
        <w:t>);</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C77A77">
        <w:rPr>
          <w:rFonts w:cs="Times New Roman"/>
          <w:i/>
          <w:sz w:val="16"/>
          <w:szCs w:val="16"/>
        </w:rPr>
        <w:t>только для художественных текстов</w:t>
      </w:r>
      <w:r w:rsidRPr="00C77A77">
        <w:rPr>
          <w:rFonts w:cs="Times New Roman"/>
          <w:sz w:val="16"/>
          <w:szCs w:val="16"/>
        </w:rPr>
        <w:t>);</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различные виды чтения: ознакомительное, изучающее, просмотровое, поисковое/выборочное — в соответствии с целью чтения (</w:t>
      </w:r>
      <w:r w:rsidRPr="00C77A77">
        <w:rPr>
          <w:rFonts w:cs="Times New Roman"/>
          <w:i/>
          <w:sz w:val="16"/>
          <w:szCs w:val="16"/>
        </w:rPr>
        <w:t>для всех видов текстов</w:t>
      </w:r>
      <w:r w:rsidRPr="00C77A77">
        <w:rPr>
          <w:rFonts w:cs="Times New Roman"/>
          <w:sz w:val="16"/>
          <w:szCs w:val="16"/>
        </w:rPr>
        <w:t>);</w:t>
      </w:r>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C77A77" w:rsidRPr="00C77A77" w:rsidRDefault="00C77A77" w:rsidP="00C77A77">
      <w:pPr>
        <w:pStyle w:val="a5"/>
        <w:spacing w:line="240" w:lineRule="auto"/>
        <w:rPr>
          <w:rFonts w:cs="Times New Roman"/>
          <w:sz w:val="16"/>
          <w:szCs w:val="16"/>
        </w:rPr>
      </w:pPr>
      <w:proofErr w:type="gramStart"/>
      <w:r w:rsidRPr="00C77A77">
        <w:rPr>
          <w:rFonts w:cs="Times New Roman"/>
          <w:i/>
          <w:sz w:val="16"/>
          <w:szCs w:val="16"/>
        </w:rPr>
        <w:t>для художественных текстов:</w:t>
      </w:r>
      <w:r w:rsidRPr="00C77A77">
        <w:rPr>
          <w:rFonts w:cs="Times New Roman"/>
          <w:sz w:val="16"/>
          <w:szCs w:val="16"/>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C77A77">
        <w:rPr>
          <w:rFonts w:cs="Times New Roman"/>
          <w:sz w:val="16"/>
          <w:szCs w:val="16"/>
        </w:rPr>
        <w:t xml:space="preserve"> объяснять значение слова с опорой на контекст, с использованием словарей и другой справочной литературы;</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 xml:space="preserve">для научно-популярных текстов: </w:t>
      </w:r>
      <w:r w:rsidRPr="00C77A77">
        <w:rPr>
          <w:rFonts w:cs="Times New Roman"/>
          <w:sz w:val="16"/>
          <w:szCs w:val="16"/>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простейшие приёмы анализа различных видов текстов:</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для художественных текстов:</w:t>
      </w:r>
      <w:r w:rsidRPr="00C77A77">
        <w:rPr>
          <w:rFonts w:cs="Times New Roman"/>
          <w:sz w:val="16"/>
          <w:szCs w:val="16"/>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для научно-популярных текстов:</w:t>
      </w:r>
      <w:r w:rsidRPr="00C77A77">
        <w:rPr>
          <w:rFonts w:cs="Times New Roman"/>
          <w:sz w:val="16"/>
          <w:szCs w:val="16"/>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различные формы интерпретации содержания текстов:</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для художественных текстов:</w:t>
      </w:r>
      <w:r w:rsidRPr="00C77A77">
        <w:rPr>
          <w:rFonts w:cs="Times New Roman"/>
          <w:sz w:val="16"/>
          <w:szCs w:val="16"/>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C77A77">
        <w:rPr>
          <w:rFonts w:cs="Times New Roman"/>
          <w:sz w:val="16"/>
          <w:szCs w:val="16"/>
        </w:rPr>
        <w:t>например</w:t>
      </w:r>
      <w:proofErr w:type="gramEnd"/>
      <w:r w:rsidRPr="00C77A77">
        <w:rPr>
          <w:rFonts w:cs="Times New Roman"/>
          <w:sz w:val="16"/>
          <w:szCs w:val="16"/>
        </w:rPr>
        <w:t xml:space="preserve"> соотносить ситуацию и поступки героев, объяснять (пояснять) поступки героев, опираясь на содержание текста;</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для научно-популярных текстов:</w:t>
      </w:r>
      <w:r w:rsidRPr="00C77A77">
        <w:rPr>
          <w:rFonts w:cs="Times New Roman"/>
          <w:sz w:val="16"/>
          <w:szCs w:val="16"/>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ориентироваться в нравственном содержании </w:t>
      </w:r>
      <w:proofErr w:type="gramStart"/>
      <w:r w:rsidRPr="00C77A77">
        <w:rPr>
          <w:rFonts w:cs="Times New Roman"/>
          <w:sz w:val="16"/>
          <w:szCs w:val="16"/>
        </w:rPr>
        <w:t>прочитанного</w:t>
      </w:r>
      <w:proofErr w:type="gramEnd"/>
      <w:r w:rsidRPr="00C77A77">
        <w:rPr>
          <w:rFonts w:cs="Times New Roman"/>
          <w:sz w:val="16"/>
          <w:szCs w:val="16"/>
        </w:rPr>
        <w:t>, самостоятельно делать выводы, соотносить поступки героев с нравственными нормами (</w:t>
      </w:r>
      <w:r w:rsidRPr="00C77A77">
        <w:rPr>
          <w:rFonts w:cs="Times New Roman"/>
          <w:i/>
          <w:sz w:val="16"/>
          <w:szCs w:val="16"/>
        </w:rPr>
        <w:t>только для художественных текстов</w:t>
      </w:r>
      <w:r w:rsidRPr="00C77A77">
        <w:rPr>
          <w:rFonts w:cs="Times New Roman"/>
          <w:sz w:val="16"/>
          <w:szCs w:val="16"/>
        </w:rPr>
        <w:t>);</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передавать содержание прочитанного или прослушанного с учётом специфики текста в виде пересказа (полного или краткого) (</w:t>
      </w:r>
      <w:r w:rsidRPr="00C77A77">
        <w:rPr>
          <w:rFonts w:cs="Times New Roman"/>
          <w:i/>
          <w:sz w:val="16"/>
          <w:szCs w:val="16"/>
        </w:rPr>
        <w:t>для всех видов текстов</w:t>
      </w:r>
      <w:r w:rsidRPr="00C77A77">
        <w:rPr>
          <w:rFonts w:cs="Times New Roman"/>
          <w:sz w:val="16"/>
          <w:szCs w:val="16"/>
        </w:rPr>
        <w:t>);</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77A77">
        <w:rPr>
          <w:rFonts w:cs="Times New Roman"/>
          <w:i/>
          <w:sz w:val="16"/>
          <w:szCs w:val="16"/>
        </w:rPr>
        <w:t>для всех видов текстов</w:t>
      </w:r>
      <w:r w:rsidRPr="00C77A77">
        <w:rPr>
          <w:rFonts w:cs="Times New Roman"/>
          <w:sz w:val="16"/>
          <w:szCs w:val="16"/>
        </w:rPr>
        <w:t>).</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удовлетворять читательский интерес и приобретать опыт чтения;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осознанно выбирать виды чтения (ознакомительное, изучающее, выборочное, поисковое) в зависимости от цели чтения;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различать на практическом уровне виды текстов (художественный и научно-популярный), опираясь на особенности каждого вида текста;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осмысливать эстетические и нравственные ценности художественного текста и высказывать собственное суждение;</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высказывать собственное суждение о прочитанном (прослушанном) произведении, доказывать и подтверждать его фактами со ссылками на текст;</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составлять по аналогии устные рассказы (повествование, рассуждение, описание).</w:t>
      </w:r>
    </w:p>
    <w:p w:rsidR="00C77A77" w:rsidRPr="00C77A77" w:rsidRDefault="00C77A77" w:rsidP="00C77A77">
      <w:pPr>
        <w:pStyle w:val="a5"/>
        <w:spacing w:line="240" w:lineRule="auto"/>
        <w:rPr>
          <w:rFonts w:cs="Times New Roman"/>
          <w:i/>
          <w:sz w:val="16"/>
          <w:szCs w:val="16"/>
        </w:rPr>
      </w:pPr>
      <w:bookmarkStart w:id="0" w:name="bookmark35"/>
      <w:r w:rsidRPr="00C77A77">
        <w:rPr>
          <w:rFonts w:cs="Times New Roman"/>
          <w:i/>
          <w:sz w:val="16"/>
          <w:szCs w:val="16"/>
        </w:rPr>
        <w:t>Круг детского чтения (для всех видов текстов)</w:t>
      </w:r>
      <w:bookmarkEnd w:id="0"/>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выбор книги в библиотеке по заданной тематике или по собственному желанию;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вести список прочитанных книг с целью использования его в учебной и </w:t>
      </w:r>
      <w:proofErr w:type="spellStart"/>
      <w:r w:rsidRPr="00C77A77">
        <w:rPr>
          <w:rFonts w:cs="Times New Roman"/>
          <w:sz w:val="16"/>
          <w:szCs w:val="16"/>
        </w:rPr>
        <w:t>внеучебной</w:t>
      </w:r>
      <w:proofErr w:type="spellEnd"/>
      <w:r w:rsidRPr="00C77A77">
        <w:rPr>
          <w:rFonts w:cs="Times New Roman"/>
          <w:sz w:val="16"/>
          <w:szCs w:val="16"/>
        </w:rPr>
        <w:t xml:space="preserve"> деятельности, в том числе для планирования своего круга чтения;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составлять аннотацию и краткий отзыв на прочитанное произведение по заданному образцу.</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работать с тематическим каталогом;</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работать с детской периодикой;</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самостоятельно писать отзыв о прочитанной книге (в свободной форме).</w:t>
      </w:r>
    </w:p>
    <w:p w:rsidR="00C77A77" w:rsidRPr="00C77A77" w:rsidRDefault="00C77A77" w:rsidP="00C77A77">
      <w:pPr>
        <w:pStyle w:val="a5"/>
        <w:spacing w:line="240" w:lineRule="auto"/>
        <w:rPr>
          <w:rFonts w:cs="Times New Roman"/>
          <w:i/>
          <w:sz w:val="16"/>
          <w:szCs w:val="16"/>
        </w:rPr>
      </w:pPr>
      <w:bookmarkStart w:id="1" w:name="bookmark36"/>
      <w:r w:rsidRPr="00C77A77">
        <w:rPr>
          <w:rFonts w:cs="Times New Roman"/>
          <w:i/>
          <w:sz w:val="16"/>
          <w:szCs w:val="16"/>
        </w:rPr>
        <w:t>Литературоведческая пропедевтика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w:t>
      </w:r>
      <w:r w:rsidRPr="00C77A77">
        <w:rPr>
          <w:rFonts w:cs="Times New Roman"/>
          <w:i/>
          <w:sz w:val="16"/>
          <w:szCs w:val="16"/>
        </w:rPr>
        <w:t>только для художественных текстов</w:t>
      </w:r>
      <w:r w:rsidRPr="00C77A77">
        <w:rPr>
          <w:rFonts w:cs="Times New Roman"/>
          <w:sz w:val="16"/>
          <w:szCs w:val="16"/>
        </w:rPr>
        <w:t>)</w:t>
      </w:r>
      <w:bookmarkEnd w:id="1"/>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отличать на практическом уровне прозаический текст от </w:t>
      </w:r>
      <w:proofErr w:type="gramStart"/>
      <w:r w:rsidRPr="00C77A77">
        <w:rPr>
          <w:rFonts w:cs="Times New Roman"/>
          <w:sz w:val="16"/>
          <w:szCs w:val="16"/>
        </w:rPr>
        <w:t>стихотворного</w:t>
      </w:r>
      <w:proofErr w:type="gramEnd"/>
      <w:r w:rsidRPr="00C77A77">
        <w:rPr>
          <w:rFonts w:cs="Times New Roman"/>
          <w:sz w:val="16"/>
          <w:szCs w:val="16"/>
        </w:rPr>
        <w:t>, приводить примеры прозаических и стихотворных текстов;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различать художественные произведения разных жанров (рассказ, басня, сказка, загадка, пословица), приводить примеры этих произведений.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воспринимать художественную литературу как вид искусства, приводить примеры проявления художественного вымысла в произведениях;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находить средства художественной выразительности (метафора, эпитет);</w:t>
      </w:r>
    </w:p>
    <w:p w:rsidR="00C77A77" w:rsidRPr="00C77A77" w:rsidRDefault="00C77A77" w:rsidP="00C77A77">
      <w:pPr>
        <w:pStyle w:val="a5"/>
        <w:spacing w:line="240" w:lineRule="auto"/>
        <w:rPr>
          <w:rFonts w:cs="Times New Roman"/>
          <w:i/>
          <w:sz w:val="16"/>
          <w:szCs w:val="16"/>
        </w:rPr>
      </w:pPr>
      <w:proofErr w:type="gramStart"/>
      <w:r w:rsidRPr="00C77A77">
        <w:rPr>
          <w:rFonts w:cs="Times New Roman"/>
          <w:i/>
          <w:sz w:val="16"/>
          <w:szCs w:val="1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определять позиции героев художественного текста, позицию автора художественного текста.</w:t>
      </w:r>
    </w:p>
    <w:p w:rsidR="00C77A77" w:rsidRPr="00C77A77" w:rsidRDefault="00C77A77" w:rsidP="00C77A77">
      <w:pPr>
        <w:pStyle w:val="a5"/>
        <w:spacing w:line="240" w:lineRule="auto"/>
        <w:rPr>
          <w:rFonts w:cs="Times New Roman"/>
          <w:i/>
          <w:sz w:val="16"/>
          <w:szCs w:val="16"/>
        </w:rPr>
      </w:pPr>
      <w:bookmarkStart w:id="2" w:name="bookmark37"/>
      <w:r w:rsidRPr="00C77A77">
        <w:rPr>
          <w:rFonts w:cs="Times New Roman"/>
          <w:i/>
          <w:sz w:val="16"/>
          <w:szCs w:val="16"/>
        </w:rPr>
        <w:t>Творческая деятельность</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(только для художественных текстов)</w:t>
      </w:r>
      <w:bookmarkEnd w:id="2"/>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по аналогии собственный текст в жанре сказки и загадки;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восстанавливать текст, дополняя его начало или окончание или пополняя его событиями;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составлять устный рассказ по репродукциям картин художников и/или на основе личного опыта;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составлять устный рассказ на основе прочитанных произведений с учётом коммуникативной задачи (для разных адресатов).</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вести рассказ (или повествование) на основе сюжета известного литературного произведения, дополняя и/или изменяя его содержание, </w:t>
      </w:r>
      <w:proofErr w:type="gramStart"/>
      <w:r w:rsidRPr="00C77A77">
        <w:rPr>
          <w:rFonts w:cs="Times New Roman"/>
          <w:i/>
          <w:sz w:val="16"/>
          <w:szCs w:val="16"/>
        </w:rPr>
        <w:t>например</w:t>
      </w:r>
      <w:proofErr w:type="gramEnd"/>
      <w:r w:rsidRPr="00C77A77">
        <w:rPr>
          <w:rFonts w:cs="Times New Roman"/>
          <w:i/>
          <w:sz w:val="16"/>
          <w:szCs w:val="16"/>
        </w:rPr>
        <w:t xml:space="preserve"> рассказывать известное литературное произведение от имени одного из действующих лиц или неодушевлённого предмета;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создавать серии иллюстраций с короткими текстами по содержанию прочитанного (прослушанного) произведения;</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работать в группе, создавая сценарии и инсценируя прочитанное (прослушанное, созданное самостоятельно) художественное произведение.</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sz w:val="16"/>
          <w:szCs w:val="16"/>
        </w:rPr>
      </w:pPr>
      <w:r w:rsidRPr="00C77A77">
        <w:rPr>
          <w:rFonts w:cs="Times New Roman"/>
          <w:b/>
          <w:i/>
          <w:sz w:val="16"/>
          <w:szCs w:val="16"/>
        </w:rPr>
        <w:t xml:space="preserve">Метапредметные </w:t>
      </w:r>
    </w:p>
    <w:p w:rsidR="00C77A77" w:rsidRPr="00C77A77" w:rsidRDefault="00C77A77" w:rsidP="00C77A77">
      <w:pPr>
        <w:pStyle w:val="a5"/>
        <w:spacing w:line="240" w:lineRule="auto"/>
        <w:rPr>
          <w:rFonts w:cs="Times New Roman"/>
          <w:i/>
          <w:sz w:val="16"/>
          <w:szCs w:val="16"/>
        </w:rPr>
      </w:pPr>
      <w:bookmarkStart w:id="3" w:name="bookmark8"/>
      <w:r w:rsidRPr="00C77A77">
        <w:rPr>
          <w:rFonts w:cs="Times New Roman"/>
          <w:i/>
          <w:sz w:val="16"/>
          <w:szCs w:val="16"/>
        </w:rPr>
        <w:t>Регулятивные универсальные учебные действия</w:t>
      </w:r>
      <w:bookmarkEnd w:id="3"/>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принимать и сохранять учебную задачу;</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учитывать выделенные учителем ориентиры действия в новом учебном материале в сотрудничестве с учителем;</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планировать свои действия в соответствии с поставленной задачей и условиями её реализации, в том числе во внутреннем плане;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учитывать установленные правила в планировании и контроле способа решения;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итоговый и пошаговый контроль по результату;</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адекватно воспринимать предложения и оценку учителей, товарищей, родителей и других людей;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различать способ и результат действия;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 сотрудничестве с учителем ставить новые учебные задачи;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преобразовывать практическую задачу </w:t>
      </w:r>
      <w:proofErr w:type="gramStart"/>
      <w:r w:rsidRPr="00C77A77">
        <w:rPr>
          <w:rFonts w:cs="Times New Roman"/>
          <w:i/>
          <w:sz w:val="16"/>
          <w:szCs w:val="16"/>
        </w:rPr>
        <w:t>в</w:t>
      </w:r>
      <w:proofErr w:type="gramEnd"/>
      <w:r w:rsidRPr="00C77A77">
        <w:rPr>
          <w:rFonts w:cs="Times New Roman"/>
          <w:i/>
          <w:sz w:val="16"/>
          <w:szCs w:val="16"/>
        </w:rPr>
        <w:t xml:space="preserve"> познавательную;</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проявлять познавательную инициативу в учебном сотрудничестве;</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самостоятельно учитывать выделенные учителем ориентиры действия в новом учебном материале;</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самостоятельно оценивать правильность выполнения действия и вносить необходимые коррективы в </w:t>
      </w:r>
      <w:proofErr w:type="gramStart"/>
      <w:r w:rsidRPr="00C77A77">
        <w:rPr>
          <w:rFonts w:cs="Times New Roman"/>
          <w:i/>
          <w:sz w:val="16"/>
          <w:szCs w:val="16"/>
        </w:rPr>
        <w:t>исполнение</w:t>
      </w:r>
      <w:proofErr w:type="gramEnd"/>
      <w:r w:rsidRPr="00C77A77">
        <w:rPr>
          <w:rFonts w:cs="Times New Roman"/>
          <w:i/>
          <w:sz w:val="16"/>
          <w:szCs w:val="16"/>
        </w:rPr>
        <w:t xml:space="preserve"> как по ходу его реализации, так и в конце действия.</w:t>
      </w:r>
    </w:p>
    <w:p w:rsidR="00C77A77" w:rsidRPr="00C77A77" w:rsidRDefault="00C77A77" w:rsidP="00C77A77">
      <w:pPr>
        <w:pStyle w:val="a5"/>
        <w:spacing w:line="240" w:lineRule="auto"/>
        <w:rPr>
          <w:rFonts w:cs="Times New Roman"/>
          <w:i/>
          <w:sz w:val="16"/>
          <w:szCs w:val="16"/>
        </w:rPr>
      </w:pPr>
      <w:bookmarkStart w:id="4" w:name="bookmark9"/>
      <w:r w:rsidRPr="00C77A77">
        <w:rPr>
          <w:rFonts w:cs="Times New Roman"/>
          <w:i/>
          <w:sz w:val="16"/>
          <w:szCs w:val="16"/>
        </w:rPr>
        <w:t>Познавательные универсальные учебные действия</w:t>
      </w:r>
      <w:bookmarkEnd w:id="4"/>
    </w:p>
    <w:p w:rsidR="00C77A77" w:rsidRPr="00C77A77" w:rsidRDefault="00C77A77" w:rsidP="00C77A77">
      <w:pPr>
        <w:pStyle w:val="a5"/>
        <w:spacing w:line="240" w:lineRule="auto"/>
        <w:rPr>
          <w:rFonts w:cs="Times New Roman"/>
          <w:sz w:val="16"/>
          <w:szCs w:val="16"/>
        </w:rPr>
      </w:pPr>
      <w:r w:rsidRPr="00C77A77">
        <w:rPr>
          <w:rFonts w:cs="Times New Roman"/>
          <w:sz w:val="16"/>
          <w:szCs w:val="16"/>
        </w:rPr>
        <w:lastRenderedPageBreak/>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запись (фиксацию) выборочной информации об окружающем мире и о себе самом, в том числе с помощью инструментов ИКТ;</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знаково-символические средства, в том числе модели (включая виртуальные) и схемы (включая концептуальные), для решения задач;</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строить сообщения в устной и письменной форме;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ориентироваться на разнообразие способов решения задач;</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анализ объектов с выделением существенных и несущественных признаков;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синтез как составление целого из частей;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проводить сравнение, сериацию и классификацию по заданным критериям;</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устанавливать причинно-следственные связи в изучаемом круге явлений;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строить рассуждения в форме связи простых суждений об объекте, его строении, свойствах и связях;</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осуществлять подведение под понятие на основе распознавания объектов, выделения существенных признаков и их синтеза;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устанавливать аналогии;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владеть рядом общих приёмов решения задач.</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расширенный поиск информации с использованием ресурсов библиотек и Интернета;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записывать, фиксировать информацию об окружающем мире с помощью инструментов ИКТ;</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создавать и преобразовывать модели и схемы для решения задач;</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осознанно и произвольно строить сообщения в устной и письменной форме;</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выбор наиболее эффективных способов решения задач в зависимости от конкретных условий;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синтез как составление целого из частей, самостоятельно достраивая и восполняя недостающие компоненты;</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сравнение, сериацию и классификацию, самостоятельно выбирая основания и критерии для указанных логических операций;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строить </w:t>
      </w:r>
      <w:proofErr w:type="gramStart"/>
      <w:r w:rsidRPr="00C77A77">
        <w:rPr>
          <w:rFonts w:cs="Times New Roman"/>
          <w:i/>
          <w:sz w:val="16"/>
          <w:szCs w:val="16"/>
        </w:rPr>
        <w:t>логическое рассуждение</w:t>
      </w:r>
      <w:proofErr w:type="gramEnd"/>
      <w:r w:rsidRPr="00C77A77">
        <w:rPr>
          <w:rFonts w:cs="Times New Roman"/>
          <w:i/>
          <w:sz w:val="16"/>
          <w:szCs w:val="16"/>
        </w:rPr>
        <w:t>, включающее установление причинно-следственных связей;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произвольно и осознанно владеть общими приёмами решения задач.</w:t>
      </w:r>
    </w:p>
    <w:p w:rsidR="00C77A77" w:rsidRPr="00C77A77" w:rsidRDefault="00C77A77" w:rsidP="00C77A77">
      <w:pPr>
        <w:pStyle w:val="a5"/>
        <w:spacing w:line="240" w:lineRule="auto"/>
        <w:rPr>
          <w:rFonts w:cs="Times New Roman"/>
          <w:i/>
          <w:sz w:val="16"/>
          <w:szCs w:val="16"/>
        </w:rPr>
      </w:pPr>
      <w:bookmarkStart w:id="5" w:name="bookmark10"/>
      <w:r w:rsidRPr="00C77A77">
        <w:rPr>
          <w:rFonts w:cs="Times New Roman"/>
          <w:i/>
          <w:sz w:val="16"/>
          <w:szCs w:val="16"/>
        </w:rPr>
        <w:t>Коммуникативные универсальные учебные действия</w:t>
      </w:r>
      <w:bookmarkEnd w:id="5"/>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C77A77">
        <w:rPr>
          <w:rFonts w:cs="Times New Roman"/>
          <w:sz w:val="16"/>
          <w:szCs w:val="16"/>
        </w:rPr>
        <w:t>используя</w:t>
      </w:r>
      <w:proofErr w:type="gramEnd"/>
      <w:r w:rsidRPr="00C77A77">
        <w:rPr>
          <w:rFonts w:cs="Times New Roman"/>
          <w:sz w:val="16"/>
          <w:szCs w:val="16"/>
        </w:rPr>
        <w:t xml:space="preserve"> в том числе средства и инструменты ИКТ и дистанционного общения;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допускать возможность существования у людей различных точек зрения, в том числе не совпадающих с его </w:t>
      </w:r>
      <w:proofErr w:type="gramStart"/>
      <w:r w:rsidRPr="00C77A77">
        <w:rPr>
          <w:rFonts w:cs="Times New Roman"/>
          <w:sz w:val="16"/>
          <w:szCs w:val="16"/>
        </w:rPr>
        <w:t>собственной</w:t>
      </w:r>
      <w:proofErr w:type="gramEnd"/>
      <w:r w:rsidRPr="00C77A77">
        <w:rPr>
          <w:rFonts w:cs="Times New Roman"/>
          <w:sz w:val="16"/>
          <w:szCs w:val="16"/>
        </w:rPr>
        <w:t>, и ориентироваться на позицию партнёра в общении и взаимодействии;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учитывать разные мнения и стремиться к координации различных позиций в сотрудничестве;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формулировать собственное мнение и позицию;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договариваться и приходить к общему решению в совместной деятельности, в том числе в ситуации столкновения интересов;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строить понятные для партнёра высказывания, учитывающие, что партнёр знает и видит, а что нет;</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задавать вопросы;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контролировать действия партнёра;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речь для регуляции своего действия;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учитывать и координировать в сотрудничестве позиции других людей, отличные </w:t>
      </w:r>
      <w:proofErr w:type="gramStart"/>
      <w:r w:rsidRPr="00C77A77">
        <w:rPr>
          <w:rFonts w:cs="Times New Roman"/>
          <w:i/>
          <w:sz w:val="16"/>
          <w:szCs w:val="16"/>
        </w:rPr>
        <w:t>от</w:t>
      </w:r>
      <w:proofErr w:type="gramEnd"/>
      <w:r w:rsidRPr="00C77A77">
        <w:rPr>
          <w:rFonts w:cs="Times New Roman"/>
          <w:i/>
          <w:sz w:val="16"/>
          <w:szCs w:val="16"/>
        </w:rPr>
        <w:t xml:space="preserve"> собственной;</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учитывать разные мнения и интересы и обосновывать собственную позицию;</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понимать относительность мнений и подходов к решению проблемы;</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продуктивно содействовать разрешению конфликтов на основе учёта интересов и позиций всех участников;</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задавать вопросы, необходимые для организации собственной деятельности и сотрудничества с партнёром;</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осуществлять взаимный контроль и оказывать в сотрудничестве необходимую взаимопомощь;</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77A77" w:rsidRPr="00C77A77" w:rsidRDefault="00C77A77" w:rsidP="00C77A77">
      <w:pPr>
        <w:pStyle w:val="a5"/>
        <w:spacing w:line="240" w:lineRule="auto"/>
        <w:rPr>
          <w:rFonts w:cs="Times New Roman"/>
          <w:b/>
          <w:i/>
          <w:sz w:val="16"/>
          <w:szCs w:val="16"/>
        </w:rPr>
      </w:pPr>
      <w:bookmarkStart w:id="6" w:name="bookmark11"/>
      <w:r w:rsidRPr="00C77A77">
        <w:rPr>
          <w:rFonts w:cs="Times New Roman"/>
          <w:b/>
          <w:i/>
          <w:sz w:val="16"/>
          <w:szCs w:val="16"/>
        </w:rPr>
        <w:t xml:space="preserve">                                      Чтение. Работа с текстом</w:t>
      </w:r>
      <w:bookmarkEnd w:id="6"/>
    </w:p>
    <w:p w:rsidR="00C77A77" w:rsidRPr="00C77A77" w:rsidRDefault="00C77A77" w:rsidP="00C77A77">
      <w:pPr>
        <w:pStyle w:val="a5"/>
        <w:spacing w:line="240" w:lineRule="auto"/>
        <w:rPr>
          <w:rFonts w:cs="Times New Roman"/>
          <w:i/>
          <w:sz w:val="16"/>
          <w:szCs w:val="16"/>
        </w:rPr>
      </w:pPr>
      <w:bookmarkStart w:id="7" w:name="bookmark12"/>
      <w:r w:rsidRPr="00C77A77">
        <w:rPr>
          <w:rFonts w:cs="Times New Roman"/>
          <w:i/>
          <w:sz w:val="16"/>
          <w:szCs w:val="16"/>
        </w:rPr>
        <w:t>(метапредметные результаты)</w:t>
      </w:r>
      <w:bookmarkEnd w:id="7"/>
    </w:p>
    <w:p w:rsidR="00C77A77" w:rsidRPr="00C77A77" w:rsidRDefault="00C77A77" w:rsidP="00C77A77">
      <w:pPr>
        <w:pStyle w:val="a5"/>
        <w:spacing w:line="240" w:lineRule="auto"/>
        <w:rPr>
          <w:rFonts w:cs="Times New Roman"/>
          <w:i/>
          <w:sz w:val="16"/>
          <w:szCs w:val="16"/>
        </w:rPr>
      </w:pPr>
      <w:bookmarkStart w:id="8" w:name="bookmark13"/>
      <w:r w:rsidRPr="00C77A77">
        <w:rPr>
          <w:rFonts w:cs="Times New Roman"/>
          <w:i/>
          <w:sz w:val="16"/>
          <w:szCs w:val="16"/>
        </w:rPr>
        <w:t>Работа с текстом:</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поиск информации и понимание </w:t>
      </w:r>
      <w:proofErr w:type="gramStart"/>
      <w:r w:rsidRPr="00C77A77">
        <w:rPr>
          <w:rFonts w:cs="Times New Roman"/>
          <w:i/>
          <w:sz w:val="16"/>
          <w:szCs w:val="16"/>
        </w:rPr>
        <w:t>прочитанного</w:t>
      </w:r>
      <w:bookmarkEnd w:id="8"/>
      <w:proofErr w:type="gramEnd"/>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находить в тексте конкретные сведения, факты, заданные в явном виде;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определять тему и главную мысль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делить тексты на смысловые части, составлять план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сравнивать между собой объекты, описанные в тексте, выделяя 2—3 </w:t>
      </w:r>
      <w:proofErr w:type="gramStart"/>
      <w:r w:rsidRPr="00C77A77">
        <w:rPr>
          <w:rFonts w:cs="Times New Roman"/>
          <w:sz w:val="16"/>
          <w:szCs w:val="16"/>
        </w:rPr>
        <w:t>существенных</w:t>
      </w:r>
      <w:proofErr w:type="gramEnd"/>
      <w:r w:rsidRPr="00C77A77">
        <w:rPr>
          <w:rFonts w:cs="Times New Roman"/>
          <w:sz w:val="16"/>
          <w:szCs w:val="16"/>
        </w:rPr>
        <w:t xml:space="preserve"> признака;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понимать информацию, представленную разными способами: словесно, в виде таблицы, схемы, диаграммы;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понимать текст, опираясь не только на содержащуюся в нём информацию, но и на жанр, структуру, выразительные средства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использовать различные виды чтения: ознакомительное, изучающее, поисковое, выбирать нужный вид чтения в соответствии с </w:t>
      </w:r>
      <w:r w:rsidRPr="00C77A77">
        <w:rPr>
          <w:rFonts w:cs="Times New Roman"/>
          <w:sz w:val="16"/>
          <w:szCs w:val="16"/>
        </w:rPr>
        <w:lastRenderedPageBreak/>
        <w:t>целью чтения;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ориентироваться в соответствующих возрасту словарях и справочниках.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использовать формальные элементы текста (например, подзаголовки, сноски) для поиска нужной информации;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работать с несколькими источниками информации;</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сопоставлять информацию, полученную из нескольких источников.</w:t>
      </w:r>
    </w:p>
    <w:p w:rsidR="00C77A77" w:rsidRPr="00C77A77" w:rsidRDefault="00C77A77" w:rsidP="00C77A77">
      <w:pPr>
        <w:pStyle w:val="a5"/>
        <w:spacing w:line="240" w:lineRule="auto"/>
        <w:rPr>
          <w:rFonts w:cs="Times New Roman"/>
          <w:i/>
          <w:sz w:val="16"/>
          <w:szCs w:val="16"/>
        </w:rPr>
      </w:pPr>
      <w:bookmarkStart w:id="9" w:name="bookmark14"/>
      <w:r w:rsidRPr="00C77A77">
        <w:rPr>
          <w:rFonts w:cs="Times New Roman"/>
          <w:i/>
          <w:sz w:val="16"/>
          <w:szCs w:val="16"/>
        </w:rPr>
        <w:t>Работа с текстом: преобразование и интерпретация информации</w:t>
      </w:r>
      <w:bookmarkEnd w:id="9"/>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пересказывать текст подробно и сжато, устно и письменно;</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соотносить факты с общей идеей текста, устанавливать простые связи, не показанные в тексте напрямую;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формулировать несложные выводы, основываясь на тексте; находить аргументы, подтверждающие вывод;</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сопоставлять и обобщать содержащуюся в разных частях текста информацию;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составлять на основании текста небольшое монологическое высказывание, отвечая на поставленный вопрос.</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делать выписки из прочитанных текстов с учётом цели их дальнейшего использования;</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 xml:space="preserve">составлять небольшие письменные аннотации к тексту, отзывы о </w:t>
      </w:r>
      <w:proofErr w:type="gramStart"/>
      <w:r w:rsidRPr="00C77A77">
        <w:rPr>
          <w:rFonts w:cs="Times New Roman"/>
          <w:i/>
          <w:sz w:val="16"/>
          <w:szCs w:val="16"/>
        </w:rPr>
        <w:t>прочитанном</w:t>
      </w:r>
      <w:proofErr w:type="gramEnd"/>
      <w:r w:rsidRPr="00C77A77">
        <w:rPr>
          <w:rFonts w:cs="Times New Roman"/>
          <w:i/>
          <w:sz w:val="16"/>
          <w:szCs w:val="16"/>
        </w:rPr>
        <w:t>.</w:t>
      </w:r>
    </w:p>
    <w:p w:rsidR="00C77A77" w:rsidRPr="00C77A77" w:rsidRDefault="00C77A77" w:rsidP="00C77A77">
      <w:pPr>
        <w:pStyle w:val="a5"/>
        <w:spacing w:line="240" w:lineRule="auto"/>
        <w:rPr>
          <w:rFonts w:cs="Times New Roman"/>
          <w:i/>
          <w:sz w:val="16"/>
          <w:szCs w:val="16"/>
        </w:rPr>
      </w:pPr>
      <w:bookmarkStart w:id="10" w:name="bookmark15"/>
      <w:r w:rsidRPr="00C77A77">
        <w:rPr>
          <w:rFonts w:cs="Times New Roman"/>
          <w:i/>
          <w:sz w:val="16"/>
          <w:szCs w:val="16"/>
        </w:rPr>
        <w:t>Работа с текстом: оценка информации</w:t>
      </w:r>
      <w:bookmarkEnd w:id="10"/>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высказывать оценочные суждения и свою точку зрения о прочитанном тексте;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оценивать содержание, языковые особенности и структуру текста; определять место и роль иллюстративного ряда в тексте;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участвовать в учебном диалоге при обсуждении прочитанного или прослушанного текста.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сопоставлять различные точки зрения;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соотносить позицию автора с собственной точкой зрения;</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в процессе работы с одним или несколькими источниками выявлять достоверную (противоречивую) информацию.</w:t>
      </w:r>
    </w:p>
    <w:p w:rsidR="00C77A77" w:rsidRPr="00C77A77" w:rsidRDefault="00C77A77" w:rsidP="00C77A77">
      <w:pPr>
        <w:pStyle w:val="a5"/>
        <w:spacing w:line="240" w:lineRule="auto"/>
        <w:rPr>
          <w:rFonts w:cs="Times New Roman"/>
          <w:b/>
          <w:i/>
          <w:sz w:val="16"/>
          <w:szCs w:val="16"/>
        </w:rPr>
      </w:pPr>
      <w:bookmarkStart w:id="11" w:name="bookmark16"/>
      <w:r w:rsidRPr="00C77A77">
        <w:rPr>
          <w:rFonts w:cs="Times New Roman"/>
          <w:b/>
          <w:i/>
          <w:sz w:val="16"/>
          <w:szCs w:val="16"/>
        </w:rPr>
        <w:t>Формирование</w:t>
      </w:r>
    </w:p>
    <w:p w:rsidR="00C77A77" w:rsidRPr="00C77A77" w:rsidRDefault="00C77A77" w:rsidP="00C77A77">
      <w:pPr>
        <w:pStyle w:val="a5"/>
        <w:spacing w:line="240" w:lineRule="auto"/>
        <w:rPr>
          <w:rFonts w:cs="Times New Roman"/>
          <w:i/>
          <w:sz w:val="16"/>
          <w:szCs w:val="16"/>
        </w:rPr>
      </w:pPr>
      <w:proofErr w:type="spellStart"/>
      <w:proofErr w:type="gramStart"/>
      <w:r w:rsidRPr="00C77A77">
        <w:rPr>
          <w:rFonts w:cs="Times New Roman"/>
          <w:b/>
          <w:i/>
          <w:sz w:val="16"/>
          <w:szCs w:val="16"/>
        </w:rPr>
        <w:t>ИКТ-компетентности</w:t>
      </w:r>
      <w:proofErr w:type="spellEnd"/>
      <w:proofErr w:type="gramEnd"/>
      <w:r w:rsidRPr="00C77A77">
        <w:rPr>
          <w:rFonts w:cs="Times New Roman"/>
          <w:b/>
          <w:i/>
          <w:sz w:val="16"/>
          <w:szCs w:val="16"/>
        </w:rPr>
        <w:t xml:space="preserve"> учащихся</w:t>
      </w:r>
      <w:bookmarkEnd w:id="11"/>
    </w:p>
    <w:p w:rsidR="00C77A77" w:rsidRPr="00C77A77" w:rsidRDefault="00C77A77" w:rsidP="00C77A77">
      <w:pPr>
        <w:pStyle w:val="a5"/>
        <w:spacing w:line="240" w:lineRule="auto"/>
        <w:rPr>
          <w:rFonts w:cs="Times New Roman"/>
          <w:i/>
          <w:sz w:val="16"/>
          <w:szCs w:val="16"/>
        </w:rPr>
      </w:pPr>
      <w:bookmarkStart w:id="12" w:name="bookmark17"/>
      <w:bookmarkStart w:id="13" w:name="bookmark18"/>
      <w:bookmarkEnd w:id="12"/>
      <w:r w:rsidRPr="00C77A77">
        <w:rPr>
          <w:rFonts w:cs="Times New Roman"/>
          <w:i/>
          <w:sz w:val="16"/>
          <w:szCs w:val="16"/>
        </w:rPr>
        <w:t>Знакомство со средствами ИКТ, гигиена работы с компьютером</w:t>
      </w:r>
      <w:bookmarkEnd w:id="13"/>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организовывать систему папок для хранения собственной информации в компьютере.</w:t>
      </w:r>
    </w:p>
    <w:p w:rsidR="00C77A77" w:rsidRPr="00C77A77" w:rsidRDefault="00C77A77" w:rsidP="00C77A77">
      <w:pPr>
        <w:pStyle w:val="a5"/>
        <w:spacing w:line="240" w:lineRule="auto"/>
        <w:rPr>
          <w:rFonts w:cs="Times New Roman"/>
          <w:i/>
          <w:sz w:val="16"/>
          <w:szCs w:val="16"/>
        </w:rPr>
      </w:pPr>
      <w:bookmarkStart w:id="14" w:name="bookmark19"/>
      <w:r w:rsidRPr="00C77A77">
        <w:rPr>
          <w:rFonts w:cs="Times New Roman"/>
          <w:i/>
          <w:sz w:val="16"/>
          <w:szCs w:val="16"/>
        </w:rPr>
        <w:t>Технология ввода информации в компьютер: ввод текста, запись звука, изображения, цифровых данных</w:t>
      </w:r>
      <w:bookmarkEnd w:id="14"/>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рисовать изображения на графическом планшете;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сканировать рисунки и тексты.</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 использовать программу распознавания сканированного текста на русском языке.</w:t>
      </w:r>
    </w:p>
    <w:p w:rsidR="00C77A77" w:rsidRPr="00C77A77" w:rsidRDefault="00C77A77" w:rsidP="00C77A77">
      <w:pPr>
        <w:pStyle w:val="a5"/>
        <w:spacing w:line="240" w:lineRule="auto"/>
        <w:rPr>
          <w:rFonts w:cs="Times New Roman"/>
          <w:i/>
          <w:sz w:val="16"/>
          <w:szCs w:val="16"/>
        </w:rPr>
      </w:pPr>
      <w:bookmarkStart w:id="15" w:name="bookmark20"/>
      <w:r w:rsidRPr="00C77A77">
        <w:rPr>
          <w:rFonts w:cs="Times New Roman"/>
          <w:i/>
          <w:sz w:val="16"/>
          <w:szCs w:val="16"/>
        </w:rPr>
        <w:t>Обработка и поиск информации</w:t>
      </w:r>
      <w:bookmarkEnd w:id="15"/>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собирать числовые данные в </w:t>
      </w:r>
      <w:proofErr w:type="spellStart"/>
      <w:proofErr w:type="gramStart"/>
      <w:r w:rsidRPr="00C77A77">
        <w:rPr>
          <w:rFonts w:cs="Times New Roman"/>
          <w:sz w:val="16"/>
          <w:szCs w:val="16"/>
        </w:rPr>
        <w:t>естественно-научных</w:t>
      </w:r>
      <w:proofErr w:type="spellEnd"/>
      <w:proofErr w:type="gramEnd"/>
      <w:r w:rsidRPr="00C77A77">
        <w:rPr>
          <w:rFonts w:cs="Times New Roman"/>
          <w:sz w:val="16"/>
          <w:szCs w:val="16"/>
        </w:rPr>
        <w:t xml:space="preserve"> наблюдениях и экспериментах, используя цифровые датчики, камеру, микрофон и другие средства ИКТ, а также в ходе опроса людей;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заполнять учебные базы данных.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 xml:space="preserve">Выпускник получит возможность научиться </w:t>
      </w:r>
      <w:proofErr w:type="gramStart"/>
      <w:r w:rsidRPr="00C77A77">
        <w:rPr>
          <w:rFonts w:cs="Times New Roman"/>
          <w:i/>
          <w:sz w:val="16"/>
          <w:szCs w:val="16"/>
        </w:rPr>
        <w:t>грамотно</w:t>
      </w:r>
      <w:proofErr w:type="gramEnd"/>
      <w:r w:rsidRPr="00C77A77">
        <w:rPr>
          <w:rFonts w:cs="Times New Roman"/>
          <w:i/>
          <w:sz w:val="16"/>
          <w:szCs w:val="16"/>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77A77" w:rsidRPr="00C77A77" w:rsidRDefault="00C77A77" w:rsidP="00C77A77">
      <w:pPr>
        <w:pStyle w:val="a5"/>
        <w:spacing w:line="240" w:lineRule="auto"/>
        <w:rPr>
          <w:rFonts w:cs="Times New Roman"/>
          <w:i/>
          <w:sz w:val="16"/>
          <w:szCs w:val="16"/>
        </w:rPr>
      </w:pPr>
      <w:bookmarkStart w:id="16" w:name="bookmark21"/>
      <w:r w:rsidRPr="00C77A77">
        <w:rPr>
          <w:rFonts w:cs="Times New Roman"/>
          <w:i/>
          <w:sz w:val="16"/>
          <w:szCs w:val="16"/>
        </w:rPr>
        <w:t>Создание, представление и передача сообщений</w:t>
      </w:r>
      <w:bookmarkEnd w:id="16"/>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текстовые сообщения с использованием средств ИКТ: редактировать, оформлять и сохранять их;</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сообщения в виде аудио- и видеофрагментов или цепочки экранов с использованием иллюстраций, видеоизображения, звука,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диаграммы, планы территории и пр.;</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изображения, пользуясь графическими возможностями компьютера; составлять новое изображение из готовых фрагментов (аппликация);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размещать сообщение в информационной образовательной среде образовательного учреждения;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представлять данные;</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77A77" w:rsidRPr="00C77A77" w:rsidRDefault="00C77A77" w:rsidP="00C77A77">
      <w:pPr>
        <w:pStyle w:val="a5"/>
        <w:spacing w:line="240" w:lineRule="auto"/>
        <w:rPr>
          <w:rFonts w:cs="Times New Roman"/>
          <w:i/>
          <w:sz w:val="16"/>
          <w:szCs w:val="16"/>
        </w:rPr>
      </w:pPr>
      <w:bookmarkStart w:id="17" w:name="bookmark22"/>
      <w:r w:rsidRPr="00C77A77">
        <w:rPr>
          <w:rFonts w:cs="Times New Roman"/>
          <w:i/>
          <w:sz w:val="16"/>
          <w:szCs w:val="16"/>
        </w:rPr>
        <w:lastRenderedPageBreak/>
        <w:t>Планирование деятельности, управление и организация</w:t>
      </w:r>
      <w:bookmarkEnd w:id="17"/>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Выпускник научится: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создавать движущиеся модели и управлять ими в компьютерно управляемых средах;</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планировать несложные исследования объектов и процессов внешнего мира.</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Выпускник получит возможность научиться:</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проектировать несложные объекты и процессы реального мира, своей собственной деятельности и деятельности группы;</w:t>
      </w:r>
    </w:p>
    <w:p w:rsidR="00C77A77" w:rsidRPr="00C77A77" w:rsidRDefault="00C77A77" w:rsidP="00C77A77">
      <w:pPr>
        <w:pStyle w:val="a5"/>
        <w:spacing w:line="240" w:lineRule="auto"/>
        <w:rPr>
          <w:rFonts w:cs="Times New Roman"/>
          <w:i/>
          <w:sz w:val="16"/>
          <w:szCs w:val="16"/>
        </w:rPr>
      </w:pPr>
      <w:r w:rsidRPr="00C77A77">
        <w:rPr>
          <w:rFonts w:cs="Times New Roman"/>
          <w:i/>
          <w:sz w:val="16"/>
          <w:szCs w:val="16"/>
        </w:rPr>
        <w:t>моделировать объекты и процессы реального мира.</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bCs/>
          <w:sz w:val="16"/>
          <w:szCs w:val="16"/>
        </w:rPr>
      </w:pPr>
      <w:r w:rsidRPr="00C77A77">
        <w:rPr>
          <w:rFonts w:cs="Times New Roman"/>
          <w:b/>
          <w:bCs/>
          <w:sz w:val="16"/>
          <w:szCs w:val="16"/>
        </w:rPr>
        <w:t>2.Содержание учебного предмета.</w:t>
      </w:r>
    </w:p>
    <w:p w:rsidR="00C77A77" w:rsidRPr="00C77A77" w:rsidRDefault="00C77A77" w:rsidP="00C77A77">
      <w:pPr>
        <w:pStyle w:val="a5"/>
        <w:spacing w:line="240" w:lineRule="auto"/>
        <w:rPr>
          <w:rFonts w:cs="Times New Roman"/>
          <w:b/>
          <w:i/>
          <w:sz w:val="16"/>
          <w:szCs w:val="16"/>
        </w:rPr>
      </w:pPr>
      <w:bookmarkStart w:id="18" w:name="bookmark104"/>
      <w:r w:rsidRPr="00C77A77">
        <w:rPr>
          <w:rFonts w:cs="Times New Roman"/>
          <w:b/>
          <w:i/>
          <w:sz w:val="16"/>
          <w:szCs w:val="16"/>
        </w:rPr>
        <w:t>Виды речевой и читательской деятельности</w:t>
      </w:r>
      <w:bookmarkEnd w:id="18"/>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Аудирование (слушание).</w:t>
      </w:r>
      <w:r w:rsidRPr="00C77A77">
        <w:rPr>
          <w:rFonts w:cs="Times New Roman"/>
          <w:sz w:val="16"/>
          <w:szCs w:val="16"/>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77A77" w:rsidRPr="00C77A77" w:rsidRDefault="00C77A77" w:rsidP="00C77A77">
      <w:pPr>
        <w:pStyle w:val="a5"/>
        <w:spacing w:line="240" w:lineRule="auto"/>
        <w:rPr>
          <w:rFonts w:cs="Times New Roman"/>
          <w:b/>
          <w:i/>
          <w:sz w:val="16"/>
          <w:szCs w:val="16"/>
        </w:rPr>
      </w:pPr>
      <w:bookmarkStart w:id="19" w:name="bookmark105"/>
      <w:r w:rsidRPr="00C77A77">
        <w:rPr>
          <w:rFonts w:cs="Times New Roman"/>
          <w:b/>
          <w:i/>
          <w:sz w:val="16"/>
          <w:szCs w:val="16"/>
        </w:rPr>
        <w:t>Чтение</w:t>
      </w:r>
      <w:bookmarkEnd w:id="19"/>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Чтение вслух.</w:t>
      </w:r>
      <w:r w:rsidRPr="00C77A77">
        <w:rPr>
          <w:rFonts w:cs="Times New Roman"/>
          <w:sz w:val="16"/>
          <w:szCs w:val="1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77A77">
        <w:rPr>
          <w:rFonts w:cs="Times New Roman"/>
          <w:sz w:val="16"/>
          <w:szCs w:val="16"/>
        </w:rPr>
        <w:t>читающего</w:t>
      </w:r>
      <w:proofErr w:type="gramEnd"/>
      <w:r w:rsidRPr="00C77A77">
        <w:rPr>
          <w:rFonts w:cs="Times New Roman"/>
          <w:sz w:val="16"/>
          <w:szCs w:val="16"/>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Чтение про себя.</w:t>
      </w:r>
      <w:r w:rsidRPr="00C77A77">
        <w:rPr>
          <w:rFonts w:cs="Times New Roman"/>
          <w:sz w:val="16"/>
          <w:szCs w:val="16"/>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Работа с разными видами текста.</w:t>
      </w:r>
      <w:r w:rsidRPr="00C77A77">
        <w:rPr>
          <w:rFonts w:cs="Times New Roman"/>
          <w:sz w:val="16"/>
          <w:szCs w:val="16"/>
        </w:rPr>
        <w:t xml:space="preserve"> Общее представление о разных видах текста: </w:t>
      </w:r>
      <w:proofErr w:type="gramStart"/>
      <w:r w:rsidRPr="00C77A77">
        <w:rPr>
          <w:rFonts w:cs="Times New Roman"/>
          <w:sz w:val="16"/>
          <w:szCs w:val="16"/>
        </w:rPr>
        <w:t>художественный</w:t>
      </w:r>
      <w:proofErr w:type="gramEnd"/>
      <w:r w:rsidRPr="00C77A77">
        <w:rPr>
          <w:rFonts w:cs="Times New Roman"/>
          <w:sz w:val="16"/>
          <w:szCs w:val="16"/>
        </w:rPr>
        <w:t>, учебный, научно-популярный — и их сравнение. Определение целей создания этих видов текста. Особенности фольклорного текста.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Практическое освоение умения отличать текст от набора предложений. Прогнозирование содержания книги по её названию и оформлению.</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C77A77" w:rsidRPr="00C77A77" w:rsidRDefault="00C77A77" w:rsidP="00C77A77">
      <w:pPr>
        <w:spacing w:after="0" w:line="240" w:lineRule="auto"/>
        <w:rPr>
          <w:rFonts w:ascii="Times New Roman" w:hAnsi="Times New Roman" w:cs="Times New Roman"/>
          <w:i/>
          <w:color w:val="000000" w:themeColor="text1"/>
          <w:sz w:val="16"/>
          <w:szCs w:val="16"/>
        </w:rPr>
      </w:pPr>
      <w:r w:rsidRPr="00C77A77">
        <w:rPr>
          <w:rFonts w:ascii="Times New Roman" w:hAnsi="Times New Roman" w:cs="Times New Roman"/>
          <w:sz w:val="16"/>
          <w:szCs w:val="1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C77A77">
        <w:rPr>
          <w:rFonts w:ascii="Times New Roman" w:hAnsi="Times New Roman" w:cs="Times New Roman"/>
          <w:i/>
          <w:color w:val="000000" w:themeColor="text1"/>
          <w:sz w:val="16"/>
          <w:szCs w:val="16"/>
        </w:rPr>
        <w:t xml:space="preserve"> Русские народные песни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Веселые стихи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Берестов «Кошкин щенок», «Песенка-азбука»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Д. Хармс «Игра»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о первом снеге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В. </w:t>
      </w:r>
      <w:proofErr w:type="spellStart"/>
      <w:r w:rsidRPr="00C77A77">
        <w:rPr>
          <w:rFonts w:ascii="Times New Roman" w:hAnsi="Times New Roman" w:cs="Times New Roman"/>
          <w:i/>
          <w:color w:val="000000" w:themeColor="text1"/>
          <w:sz w:val="16"/>
          <w:szCs w:val="16"/>
        </w:rPr>
        <w:t>Данько</w:t>
      </w:r>
      <w:proofErr w:type="spellEnd"/>
      <w:r w:rsidRPr="00C77A77">
        <w:rPr>
          <w:rFonts w:ascii="Times New Roman" w:hAnsi="Times New Roman" w:cs="Times New Roman"/>
          <w:i/>
          <w:color w:val="000000" w:themeColor="text1"/>
          <w:sz w:val="16"/>
          <w:szCs w:val="16"/>
        </w:rPr>
        <w:t xml:space="preserve"> «Загадочные буквы»</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Л.Н. </w:t>
      </w:r>
      <w:proofErr w:type="gramStart"/>
      <w:r w:rsidRPr="00C77A77">
        <w:rPr>
          <w:rFonts w:ascii="Times New Roman" w:hAnsi="Times New Roman" w:cs="Times New Roman"/>
          <w:i/>
          <w:color w:val="000000" w:themeColor="text1"/>
          <w:sz w:val="16"/>
          <w:szCs w:val="16"/>
        </w:rPr>
        <w:t>Толстой</w:t>
      </w:r>
      <w:proofErr w:type="gramEnd"/>
      <w:r w:rsidRPr="00C77A77">
        <w:rPr>
          <w:rFonts w:ascii="Times New Roman" w:hAnsi="Times New Roman" w:cs="Times New Roman"/>
          <w:i/>
          <w:color w:val="000000" w:themeColor="text1"/>
          <w:sz w:val="16"/>
          <w:szCs w:val="16"/>
        </w:rPr>
        <w:t xml:space="preserve"> «Какая бывает роса на траве», «Куда девается вода из моря»</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А.С. Пушкин «И вспомнил Олег коня своего»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Д.Н. </w:t>
      </w:r>
      <w:proofErr w:type="spellStart"/>
      <w:proofErr w:type="gramStart"/>
      <w:r w:rsidRPr="00C77A77">
        <w:rPr>
          <w:rFonts w:ascii="Times New Roman" w:hAnsi="Times New Roman" w:cs="Times New Roman"/>
          <w:i/>
          <w:color w:val="000000" w:themeColor="text1"/>
          <w:sz w:val="16"/>
          <w:szCs w:val="16"/>
        </w:rPr>
        <w:t>Мамин-Сибиряк</w:t>
      </w:r>
      <w:proofErr w:type="spellEnd"/>
      <w:proofErr w:type="gramEnd"/>
      <w:r w:rsidRPr="00C77A77">
        <w:rPr>
          <w:rFonts w:ascii="Times New Roman" w:hAnsi="Times New Roman" w:cs="Times New Roman"/>
          <w:i/>
          <w:color w:val="000000" w:themeColor="text1"/>
          <w:sz w:val="16"/>
          <w:szCs w:val="16"/>
        </w:rPr>
        <w:t xml:space="preserve"> «Приемыш»</w:t>
      </w:r>
    </w:p>
    <w:p w:rsidR="00C77A77" w:rsidRPr="00C77A77" w:rsidRDefault="00C77A77" w:rsidP="00C77A77">
      <w:pPr>
        <w:spacing w:after="0" w:line="240" w:lineRule="auto"/>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          Е.И. </w:t>
      </w:r>
      <w:proofErr w:type="spellStart"/>
      <w:r w:rsidRPr="00C77A77">
        <w:rPr>
          <w:rFonts w:ascii="Times New Roman" w:hAnsi="Times New Roman" w:cs="Times New Roman"/>
          <w:i/>
          <w:color w:val="000000" w:themeColor="text1"/>
          <w:sz w:val="16"/>
          <w:szCs w:val="16"/>
        </w:rPr>
        <w:t>Чарушин</w:t>
      </w:r>
      <w:proofErr w:type="spellEnd"/>
      <w:r w:rsidRPr="00C77A77">
        <w:rPr>
          <w:rFonts w:ascii="Times New Roman" w:hAnsi="Times New Roman" w:cs="Times New Roman"/>
          <w:i/>
          <w:color w:val="000000" w:themeColor="text1"/>
          <w:sz w:val="16"/>
          <w:szCs w:val="16"/>
        </w:rPr>
        <w:t xml:space="preserve"> «Кабан»</w:t>
      </w:r>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Библиографическая культура.</w:t>
      </w:r>
      <w:r w:rsidRPr="00C77A77">
        <w:rPr>
          <w:rFonts w:cs="Times New Roman"/>
          <w:sz w:val="16"/>
          <w:szCs w:val="1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77A77" w:rsidRPr="00C77A77" w:rsidRDefault="00C77A77" w:rsidP="00C77A77">
      <w:pPr>
        <w:pStyle w:val="a5"/>
        <w:spacing w:line="240" w:lineRule="auto"/>
        <w:rPr>
          <w:rFonts w:cs="Times New Roman"/>
          <w:sz w:val="16"/>
          <w:szCs w:val="16"/>
        </w:rPr>
      </w:pPr>
      <w:r w:rsidRPr="00C77A77">
        <w:rPr>
          <w:rFonts w:cs="Times New Roman"/>
          <w:sz w:val="16"/>
          <w:szCs w:val="1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Русские народные песни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Веселые стихи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Берестов «Кошкин щенок», «Песенка-азбука»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Д. Хармс «Игра»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о первом снеге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В. </w:t>
      </w:r>
      <w:proofErr w:type="spellStart"/>
      <w:r w:rsidRPr="00C77A77">
        <w:rPr>
          <w:rFonts w:ascii="Times New Roman" w:hAnsi="Times New Roman" w:cs="Times New Roman"/>
          <w:i/>
          <w:color w:val="000000" w:themeColor="text1"/>
          <w:sz w:val="16"/>
          <w:szCs w:val="16"/>
        </w:rPr>
        <w:t>Данько</w:t>
      </w:r>
      <w:proofErr w:type="spellEnd"/>
      <w:r w:rsidRPr="00C77A77">
        <w:rPr>
          <w:rFonts w:ascii="Times New Roman" w:hAnsi="Times New Roman" w:cs="Times New Roman"/>
          <w:i/>
          <w:color w:val="000000" w:themeColor="text1"/>
          <w:sz w:val="16"/>
          <w:szCs w:val="16"/>
        </w:rPr>
        <w:t xml:space="preserve"> «Загадочные буквы»</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Л.Н. </w:t>
      </w:r>
      <w:proofErr w:type="gramStart"/>
      <w:r w:rsidRPr="00C77A77">
        <w:rPr>
          <w:rFonts w:ascii="Times New Roman" w:hAnsi="Times New Roman" w:cs="Times New Roman"/>
          <w:i/>
          <w:color w:val="000000" w:themeColor="text1"/>
          <w:sz w:val="16"/>
          <w:szCs w:val="16"/>
        </w:rPr>
        <w:t>Толстой</w:t>
      </w:r>
      <w:proofErr w:type="gramEnd"/>
      <w:r w:rsidRPr="00C77A77">
        <w:rPr>
          <w:rFonts w:ascii="Times New Roman" w:hAnsi="Times New Roman" w:cs="Times New Roman"/>
          <w:i/>
          <w:color w:val="000000" w:themeColor="text1"/>
          <w:sz w:val="16"/>
          <w:szCs w:val="16"/>
        </w:rPr>
        <w:t xml:space="preserve"> «Какая бывает роса на траве», «Куда девается вода из моря»</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А.С. Пушкин «И вспомнил Олег коня своего»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Д.Н. </w:t>
      </w:r>
      <w:proofErr w:type="spellStart"/>
      <w:proofErr w:type="gramStart"/>
      <w:r w:rsidRPr="00C77A77">
        <w:rPr>
          <w:rFonts w:ascii="Times New Roman" w:hAnsi="Times New Roman" w:cs="Times New Roman"/>
          <w:i/>
          <w:color w:val="000000" w:themeColor="text1"/>
          <w:sz w:val="16"/>
          <w:szCs w:val="16"/>
        </w:rPr>
        <w:t>Мамин-Сибиряк</w:t>
      </w:r>
      <w:proofErr w:type="spellEnd"/>
      <w:proofErr w:type="gramEnd"/>
      <w:r w:rsidRPr="00C77A77">
        <w:rPr>
          <w:rFonts w:ascii="Times New Roman" w:hAnsi="Times New Roman" w:cs="Times New Roman"/>
          <w:i/>
          <w:color w:val="000000" w:themeColor="text1"/>
          <w:sz w:val="16"/>
          <w:szCs w:val="16"/>
        </w:rPr>
        <w:t xml:space="preserve"> «Приемыш»</w:t>
      </w:r>
    </w:p>
    <w:p w:rsidR="00C77A77" w:rsidRPr="00C77A77" w:rsidRDefault="00C77A77" w:rsidP="00C77A77">
      <w:pPr>
        <w:spacing w:after="0" w:line="240" w:lineRule="auto"/>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          Е.И. </w:t>
      </w:r>
      <w:proofErr w:type="spellStart"/>
      <w:r w:rsidRPr="00C77A77">
        <w:rPr>
          <w:rFonts w:ascii="Times New Roman" w:hAnsi="Times New Roman" w:cs="Times New Roman"/>
          <w:i/>
          <w:color w:val="000000" w:themeColor="text1"/>
          <w:sz w:val="16"/>
          <w:szCs w:val="16"/>
        </w:rPr>
        <w:t>Чарушин</w:t>
      </w:r>
      <w:proofErr w:type="spellEnd"/>
      <w:r w:rsidRPr="00C77A77">
        <w:rPr>
          <w:rFonts w:ascii="Times New Roman" w:hAnsi="Times New Roman" w:cs="Times New Roman"/>
          <w:i/>
          <w:color w:val="000000" w:themeColor="text1"/>
          <w:sz w:val="16"/>
          <w:szCs w:val="16"/>
        </w:rPr>
        <w:t xml:space="preserve"> «Кабан»</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Работа с текстом художественного произведения.</w:t>
      </w:r>
      <w:r w:rsidRPr="00C77A77">
        <w:rPr>
          <w:rFonts w:cs="Times New Roman"/>
          <w:sz w:val="16"/>
          <w:szCs w:val="1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Характеристика героя произведения. </w:t>
      </w:r>
      <w:proofErr w:type="gramStart"/>
      <w:r w:rsidRPr="00C77A77">
        <w:rPr>
          <w:rFonts w:cs="Times New Roman"/>
          <w:sz w:val="16"/>
          <w:szCs w:val="16"/>
        </w:rPr>
        <w:t>Портрет, характер героя, выраженные через поступки и речь.</w:t>
      </w:r>
      <w:proofErr w:type="gramEnd"/>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Освоение разных видов пересказа художественного текста: </w:t>
      </w:r>
      <w:proofErr w:type="gramStart"/>
      <w:r w:rsidRPr="00C77A77">
        <w:rPr>
          <w:rFonts w:cs="Times New Roman"/>
          <w:sz w:val="16"/>
          <w:szCs w:val="16"/>
        </w:rPr>
        <w:t>подробный</w:t>
      </w:r>
      <w:proofErr w:type="gramEnd"/>
      <w:r w:rsidRPr="00C77A77">
        <w:rPr>
          <w:rFonts w:cs="Times New Roman"/>
          <w:sz w:val="16"/>
          <w:szCs w:val="16"/>
        </w:rPr>
        <w:t>, выборочный и краткий (передача основных мыслей).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w:t>
      </w:r>
      <w:r w:rsidRPr="00C77A77">
        <w:rPr>
          <w:rFonts w:cs="Times New Roman"/>
          <w:sz w:val="16"/>
          <w:szCs w:val="16"/>
        </w:rPr>
        <w:lastRenderedPageBreak/>
        <w:t>сформулированного высказывания.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Е. </w:t>
      </w:r>
      <w:proofErr w:type="spellStart"/>
      <w:r w:rsidRPr="00C77A77">
        <w:rPr>
          <w:rFonts w:ascii="Times New Roman" w:hAnsi="Times New Roman" w:cs="Times New Roman"/>
          <w:i/>
          <w:sz w:val="16"/>
          <w:szCs w:val="16"/>
        </w:rPr>
        <w:t>Чарушин</w:t>
      </w:r>
      <w:proofErr w:type="spellEnd"/>
      <w:r w:rsidRPr="00C77A77">
        <w:rPr>
          <w:rFonts w:ascii="Times New Roman" w:hAnsi="Times New Roman" w:cs="Times New Roman"/>
          <w:i/>
          <w:sz w:val="16"/>
          <w:szCs w:val="16"/>
        </w:rPr>
        <w:t xml:space="preserve"> «Как мальчик Женя научился говорить букву «</w:t>
      </w:r>
      <w:proofErr w:type="spellStart"/>
      <w:r w:rsidRPr="00C77A77">
        <w:rPr>
          <w:rFonts w:ascii="Times New Roman" w:hAnsi="Times New Roman" w:cs="Times New Roman"/>
          <w:i/>
          <w:sz w:val="16"/>
          <w:szCs w:val="16"/>
        </w:rPr>
        <w:t>р</w:t>
      </w:r>
      <w:proofErr w:type="spellEnd"/>
      <w:r w:rsidRPr="00C77A77">
        <w:rPr>
          <w:rFonts w:ascii="Times New Roman" w:hAnsi="Times New Roman" w:cs="Times New Roman"/>
          <w:i/>
          <w:sz w:val="16"/>
          <w:szCs w:val="16"/>
        </w:rPr>
        <w:t>», «Страшный рассказ»</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Л.Н. Толстой  рассказы для детей «Котенок», «</w:t>
      </w:r>
      <w:proofErr w:type="gramStart"/>
      <w:r w:rsidRPr="00C77A77">
        <w:rPr>
          <w:rFonts w:ascii="Times New Roman" w:hAnsi="Times New Roman" w:cs="Times New Roman"/>
          <w:i/>
          <w:sz w:val="16"/>
          <w:szCs w:val="16"/>
        </w:rPr>
        <w:t>Правда</w:t>
      </w:r>
      <w:proofErr w:type="gramEnd"/>
      <w:r w:rsidRPr="00C77A77">
        <w:rPr>
          <w:rFonts w:ascii="Times New Roman" w:hAnsi="Times New Roman" w:cs="Times New Roman"/>
          <w:i/>
          <w:sz w:val="16"/>
          <w:szCs w:val="16"/>
        </w:rPr>
        <w:t xml:space="preserve"> всего дороже», «Акула», «Прыжок», «Лев и собачка», «Детство», «»Как мужик убрал камень»</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М.М. Пришвин «Предмайское утро», «Ребята и утята», «Выскочка»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С. </w:t>
      </w:r>
      <w:proofErr w:type="gramStart"/>
      <w:r w:rsidRPr="00C77A77">
        <w:rPr>
          <w:rFonts w:ascii="Times New Roman" w:hAnsi="Times New Roman" w:cs="Times New Roman"/>
          <w:i/>
          <w:sz w:val="16"/>
          <w:szCs w:val="16"/>
        </w:rPr>
        <w:t>Черный</w:t>
      </w:r>
      <w:proofErr w:type="gramEnd"/>
      <w:r w:rsidRPr="00C77A77">
        <w:rPr>
          <w:rFonts w:ascii="Times New Roman" w:hAnsi="Times New Roman" w:cs="Times New Roman"/>
          <w:i/>
          <w:sz w:val="16"/>
          <w:szCs w:val="16"/>
        </w:rPr>
        <w:t xml:space="preserve"> «Живая азбука»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Ф. Кривин «Почему «А» поется, а «Б» нет».</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Русская народная сказка «Рукавичка»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А.С. Пушкин «Ветер, Ветер</w:t>
      </w:r>
      <w:proofErr w:type="gramStart"/>
      <w:r w:rsidRPr="00C77A77">
        <w:rPr>
          <w:rFonts w:ascii="Times New Roman" w:hAnsi="Times New Roman" w:cs="Times New Roman"/>
          <w:i/>
          <w:sz w:val="16"/>
          <w:szCs w:val="16"/>
        </w:rPr>
        <w:t>.», «</w:t>
      </w:r>
      <w:proofErr w:type="gramEnd"/>
      <w:r w:rsidRPr="00C77A77">
        <w:rPr>
          <w:rFonts w:ascii="Times New Roman" w:hAnsi="Times New Roman" w:cs="Times New Roman"/>
          <w:i/>
          <w:sz w:val="16"/>
          <w:szCs w:val="16"/>
        </w:rPr>
        <w:t>Ветер по морю гуляет», «Белка песенки поет», «Петух и собака», «У лукоморья дуб зеленый», «Сказка о рыбаке и рыбке», «Сказка о мертвой царевне и семи богатырях»</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И. </w:t>
      </w:r>
      <w:proofErr w:type="spellStart"/>
      <w:r w:rsidRPr="00C77A77">
        <w:rPr>
          <w:rFonts w:ascii="Times New Roman" w:hAnsi="Times New Roman" w:cs="Times New Roman"/>
          <w:i/>
          <w:sz w:val="16"/>
          <w:szCs w:val="16"/>
        </w:rPr>
        <w:t>Токмакова</w:t>
      </w:r>
      <w:proofErr w:type="spellEnd"/>
      <w:r w:rsidRPr="00C77A77">
        <w:rPr>
          <w:rFonts w:ascii="Times New Roman" w:hAnsi="Times New Roman" w:cs="Times New Roman"/>
          <w:i/>
          <w:sz w:val="16"/>
          <w:szCs w:val="16"/>
        </w:rPr>
        <w:t xml:space="preserve"> «Мы играли в хохотушки», «Купите собаку»</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Я. </w:t>
      </w:r>
      <w:proofErr w:type="spellStart"/>
      <w:r w:rsidRPr="00C77A77">
        <w:rPr>
          <w:rFonts w:ascii="Times New Roman" w:hAnsi="Times New Roman" w:cs="Times New Roman"/>
          <w:i/>
          <w:sz w:val="16"/>
          <w:szCs w:val="16"/>
        </w:rPr>
        <w:t>Тайц</w:t>
      </w:r>
      <w:proofErr w:type="spellEnd"/>
      <w:r w:rsidRPr="00C77A77">
        <w:rPr>
          <w:rFonts w:ascii="Times New Roman" w:hAnsi="Times New Roman" w:cs="Times New Roman"/>
          <w:i/>
          <w:sz w:val="16"/>
          <w:szCs w:val="16"/>
        </w:rPr>
        <w:t xml:space="preserve"> «Волк»</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Г. Кружков «</w:t>
      </w:r>
      <w:proofErr w:type="spellStart"/>
      <w:r w:rsidRPr="00C77A77">
        <w:rPr>
          <w:rFonts w:ascii="Times New Roman" w:hAnsi="Times New Roman" w:cs="Times New Roman"/>
          <w:i/>
          <w:sz w:val="16"/>
          <w:szCs w:val="16"/>
        </w:rPr>
        <w:t>Ррры</w:t>
      </w:r>
      <w:proofErr w:type="spellEnd"/>
      <w:r w:rsidRPr="00C77A77">
        <w:rPr>
          <w:rFonts w:ascii="Times New Roman" w:hAnsi="Times New Roman" w:cs="Times New Roman"/>
          <w:i/>
          <w:sz w:val="16"/>
          <w:szCs w:val="16"/>
        </w:rPr>
        <w:t>!»</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Н. Артюхова «Саша – дразнилка»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К. Чуковский «</w:t>
      </w:r>
      <w:proofErr w:type="spellStart"/>
      <w:r w:rsidRPr="00C77A77">
        <w:rPr>
          <w:rFonts w:ascii="Times New Roman" w:hAnsi="Times New Roman" w:cs="Times New Roman"/>
          <w:i/>
          <w:sz w:val="16"/>
          <w:szCs w:val="16"/>
        </w:rPr>
        <w:t>Федотка</w:t>
      </w:r>
      <w:proofErr w:type="spellEnd"/>
      <w:r w:rsidRPr="00C77A77">
        <w:rPr>
          <w:rFonts w:ascii="Times New Roman" w:hAnsi="Times New Roman" w:cs="Times New Roman"/>
          <w:i/>
          <w:sz w:val="16"/>
          <w:szCs w:val="16"/>
        </w:rPr>
        <w:t>», «Путаница», «Радость», «</w:t>
      </w:r>
      <w:proofErr w:type="spellStart"/>
      <w:r w:rsidRPr="00C77A77">
        <w:rPr>
          <w:rFonts w:ascii="Times New Roman" w:hAnsi="Times New Roman" w:cs="Times New Roman"/>
          <w:i/>
          <w:sz w:val="16"/>
          <w:szCs w:val="16"/>
        </w:rPr>
        <w:t>Федорино</w:t>
      </w:r>
      <w:proofErr w:type="spellEnd"/>
      <w:r w:rsidRPr="00C77A77">
        <w:rPr>
          <w:rFonts w:ascii="Times New Roman" w:hAnsi="Times New Roman" w:cs="Times New Roman"/>
          <w:i/>
          <w:sz w:val="16"/>
          <w:szCs w:val="16"/>
        </w:rPr>
        <w:t xml:space="preserve"> горе»</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О. </w:t>
      </w:r>
      <w:proofErr w:type="spellStart"/>
      <w:r w:rsidRPr="00C77A77">
        <w:rPr>
          <w:rFonts w:ascii="Times New Roman" w:hAnsi="Times New Roman" w:cs="Times New Roman"/>
          <w:i/>
          <w:sz w:val="16"/>
          <w:szCs w:val="16"/>
        </w:rPr>
        <w:t>Дриз</w:t>
      </w:r>
      <w:proofErr w:type="spellEnd"/>
      <w:r w:rsidRPr="00C77A77">
        <w:rPr>
          <w:rFonts w:ascii="Times New Roman" w:hAnsi="Times New Roman" w:cs="Times New Roman"/>
          <w:i/>
          <w:sz w:val="16"/>
          <w:szCs w:val="16"/>
        </w:rPr>
        <w:t xml:space="preserve"> «Привет»</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О. Григорьев «Стук»</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 Пивоварова «</w:t>
      </w:r>
      <w:proofErr w:type="spellStart"/>
      <w:r w:rsidRPr="00C77A77">
        <w:rPr>
          <w:rFonts w:ascii="Times New Roman" w:hAnsi="Times New Roman" w:cs="Times New Roman"/>
          <w:i/>
          <w:sz w:val="16"/>
          <w:szCs w:val="16"/>
        </w:rPr>
        <w:t>Кулинаки-пулинаки</w:t>
      </w:r>
      <w:proofErr w:type="spellEnd"/>
      <w:r w:rsidRPr="00C77A77">
        <w:rPr>
          <w:rFonts w:ascii="Times New Roman" w:hAnsi="Times New Roman" w:cs="Times New Roman"/>
          <w:i/>
          <w:sz w:val="16"/>
          <w:szCs w:val="16"/>
        </w:rPr>
        <w:t>», «Вежливый ослик»</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Ю. Ермолаев «Лучший друг», «Два пирожных»</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Е. Благинина «Подарок»</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В. Орлов «Кто первый», «Дружба»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С. Михалков « Бараны», «</w:t>
      </w:r>
      <w:proofErr w:type="spellStart"/>
      <w:r w:rsidRPr="00C77A77">
        <w:rPr>
          <w:rFonts w:ascii="Times New Roman" w:hAnsi="Times New Roman" w:cs="Times New Roman"/>
          <w:i/>
          <w:sz w:val="16"/>
          <w:szCs w:val="16"/>
        </w:rPr>
        <w:t>Трезор</w:t>
      </w:r>
      <w:proofErr w:type="spellEnd"/>
      <w:r w:rsidRPr="00C77A77">
        <w:rPr>
          <w:rFonts w:ascii="Times New Roman" w:hAnsi="Times New Roman" w:cs="Times New Roman"/>
          <w:i/>
          <w:sz w:val="16"/>
          <w:szCs w:val="16"/>
        </w:rPr>
        <w:t>», «Важный совет»,</w:t>
      </w:r>
      <w:r w:rsidRPr="00C77A77">
        <w:rPr>
          <w:rFonts w:ascii="Times New Roman" w:hAnsi="Times New Roman" w:cs="Times New Roman"/>
          <w:i/>
          <w:color w:val="000000" w:themeColor="text1"/>
          <w:sz w:val="16"/>
          <w:szCs w:val="16"/>
        </w:rPr>
        <w:t xml:space="preserve"> «Новогодняя быль», «Мой щенок»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Р. </w:t>
      </w:r>
      <w:proofErr w:type="spellStart"/>
      <w:r w:rsidRPr="00C77A77">
        <w:rPr>
          <w:rFonts w:ascii="Times New Roman" w:hAnsi="Times New Roman" w:cs="Times New Roman"/>
          <w:i/>
          <w:color w:val="000000" w:themeColor="text1"/>
          <w:sz w:val="16"/>
          <w:szCs w:val="16"/>
        </w:rPr>
        <w:t>Сеф</w:t>
      </w:r>
      <w:proofErr w:type="spellEnd"/>
      <w:r w:rsidRPr="00C77A77">
        <w:rPr>
          <w:rFonts w:ascii="Times New Roman" w:hAnsi="Times New Roman" w:cs="Times New Roman"/>
          <w:i/>
          <w:color w:val="000000" w:themeColor="text1"/>
          <w:sz w:val="16"/>
          <w:szCs w:val="16"/>
        </w:rPr>
        <w:t xml:space="preserve"> «Кто любит собак»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Берестов « В магазине игрушек», «Лягушата», «Кошкин щенок»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Я. Аким «Моя родня»</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С. Маршак «Хороший день», «Кот и </w:t>
      </w:r>
      <w:proofErr w:type="gramStart"/>
      <w:r w:rsidRPr="00C77A77">
        <w:rPr>
          <w:rFonts w:ascii="Times New Roman" w:hAnsi="Times New Roman" w:cs="Times New Roman"/>
          <w:i/>
          <w:color w:val="000000" w:themeColor="text1"/>
          <w:sz w:val="16"/>
          <w:szCs w:val="16"/>
        </w:rPr>
        <w:t>лодыри</w:t>
      </w:r>
      <w:proofErr w:type="gramEnd"/>
      <w:r w:rsidRPr="00C77A77">
        <w:rPr>
          <w:rFonts w:ascii="Times New Roman" w:hAnsi="Times New Roman" w:cs="Times New Roman"/>
          <w:i/>
          <w:color w:val="000000" w:themeColor="text1"/>
          <w:sz w:val="16"/>
          <w:szCs w:val="16"/>
        </w:rPr>
        <w:t>», «Мой секрет», «Сила воли», «Снег теперь уже не тает…»</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М. </w:t>
      </w:r>
      <w:proofErr w:type="spellStart"/>
      <w:r w:rsidRPr="00C77A77">
        <w:rPr>
          <w:rFonts w:ascii="Times New Roman" w:hAnsi="Times New Roman" w:cs="Times New Roman"/>
          <w:i/>
          <w:color w:val="000000" w:themeColor="text1"/>
          <w:sz w:val="16"/>
          <w:szCs w:val="16"/>
        </w:rPr>
        <w:t>Пляцковсковский</w:t>
      </w:r>
      <w:proofErr w:type="spellEnd"/>
      <w:r w:rsidRPr="00C77A77">
        <w:rPr>
          <w:rFonts w:ascii="Times New Roman" w:hAnsi="Times New Roman" w:cs="Times New Roman"/>
          <w:i/>
          <w:color w:val="000000" w:themeColor="text1"/>
          <w:sz w:val="16"/>
          <w:szCs w:val="16"/>
        </w:rPr>
        <w:t xml:space="preserve"> «Сердитый дог Буль», «</w:t>
      </w:r>
      <w:proofErr w:type="spellStart"/>
      <w:r w:rsidRPr="00C77A77">
        <w:rPr>
          <w:rFonts w:ascii="Times New Roman" w:hAnsi="Times New Roman" w:cs="Times New Roman"/>
          <w:i/>
          <w:color w:val="000000" w:themeColor="text1"/>
          <w:sz w:val="16"/>
          <w:szCs w:val="16"/>
        </w:rPr>
        <w:t>Цап-Царапыч</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Ю. </w:t>
      </w:r>
      <w:proofErr w:type="spellStart"/>
      <w:r w:rsidRPr="00C77A77">
        <w:rPr>
          <w:rFonts w:ascii="Times New Roman" w:hAnsi="Times New Roman" w:cs="Times New Roman"/>
          <w:i/>
          <w:color w:val="000000" w:themeColor="text1"/>
          <w:sz w:val="16"/>
          <w:szCs w:val="16"/>
        </w:rPr>
        <w:t>Энтин</w:t>
      </w:r>
      <w:proofErr w:type="spellEnd"/>
      <w:r w:rsidRPr="00C77A77">
        <w:rPr>
          <w:rFonts w:ascii="Times New Roman" w:hAnsi="Times New Roman" w:cs="Times New Roman"/>
          <w:i/>
          <w:color w:val="000000" w:themeColor="text1"/>
          <w:sz w:val="16"/>
          <w:szCs w:val="16"/>
        </w:rPr>
        <w:t xml:space="preserve"> « Про дружбу»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Осеева «Собака яростно лаяла», «Хорошее», «Волшебное слово», «Почему?»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Г. Сапгир «Кошка»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Лунин «Никого не обижай»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Ю. </w:t>
      </w:r>
      <w:proofErr w:type="spellStart"/>
      <w:r w:rsidRPr="00C77A77">
        <w:rPr>
          <w:rFonts w:ascii="Times New Roman" w:hAnsi="Times New Roman" w:cs="Times New Roman"/>
          <w:i/>
          <w:color w:val="000000" w:themeColor="text1"/>
          <w:sz w:val="16"/>
          <w:szCs w:val="16"/>
        </w:rPr>
        <w:t>Мориц</w:t>
      </w:r>
      <w:proofErr w:type="spellEnd"/>
      <w:r w:rsidRPr="00C77A77">
        <w:rPr>
          <w:rFonts w:ascii="Times New Roman" w:hAnsi="Times New Roman" w:cs="Times New Roman"/>
          <w:i/>
          <w:color w:val="000000" w:themeColor="text1"/>
          <w:sz w:val="16"/>
          <w:szCs w:val="16"/>
        </w:rPr>
        <w:t xml:space="preserve"> «Сказка по лесу идет»</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Русские народные сказки «Петушок и бобовое зернышко», «Лиса и тетерев», «У страха глаза велики», «Лиса и журавль», «Каша из топора», «Гуси-лебеди», «Два мороза», «Сестрица Аленушка и братец Иванушка», «Иван-царевич и серый волк», «Сивка-бурка»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Ф. Тютчев «Есть в осени первоначальной», «Чародейкою зимою»</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К. Бальмонт «Поспевает брусника»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 Плещеев «Осень наступила»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А.Н. Толстой «Филиппок»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Б. Житков «Храбрый утенок», «Про обезьянку», «Как я ловил человечков»</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Бианки «Музыкант», «Мышонок Пик»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 Есенин «Поет зима – аукает»</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 Барто «Дело было в январе», «Веревочка», «Вовка добрая душа», «Мы не заметили жука»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Н. Носов «Затейники», «Живая шляпа», «На горке», «Федина задача», «Телефон»</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о дружбе и обидах.</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Н. Булгаков «Анна, не грусти»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Ф. Тютчева о весне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Плещеева о весне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 Блок «На лугу»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 Бунин «Матери», «Листопад»</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Э. </w:t>
      </w:r>
      <w:proofErr w:type="spellStart"/>
      <w:r w:rsidRPr="00C77A77">
        <w:rPr>
          <w:rFonts w:ascii="Times New Roman" w:hAnsi="Times New Roman" w:cs="Times New Roman"/>
          <w:i/>
          <w:color w:val="000000" w:themeColor="text1"/>
          <w:sz w:val="16"/>
          <w:szCs w:val="16"/>
        </w:rPr>
        <w:t>Мошковская</w:t>
      </w:r>
      <w:proofErr w:type="spellEnd"/>
      <w:r w:rsidRPr="00C77A77">
        <w:rPr>
          <w:rFonts w:ascii="Times New Roman" w:hAnsi="Times New Roman" w:cs="Times New Roman"/>
          <w:i/>
          <w:color w:val="000000" w:themeColor="text1"/>
          <w:sz w:val="16"/>
          <w:szCs w:val="16"/>
        </w:rPr>
        <w:t xml:space="preserve"> «Я маму мою обидел»</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Б. </w:t>
      </w:r>
      <w:proofErr w:type="spellStart"/>
      <w:r w:rsidRPr="00C77A77">
        <w:rPr>
          <w:rFonts w:ascii="Times New Roman" w:hAnsi="Times New Roman" w:cs="Times New Roman"/>
          <w:i/>
          <w:color w:val="000000" w:themeColor="text1"/>
          <w:sz w:val="16"/>
          <w:szCs w:val="16"/>
        </w:rPr>
        <w:t>Заходер</w:t>
      </w:r>
      <w:proofErr w:type="spellEnd"/>
      <w:r w:rsidRPr="00C77A77">
        <w:rPr>
          <w:rFonts w:ascii="Times New Roman" w:hAnsi="Times New Roman" w:cs="Times New Roman"/>
          <w:i/>
          <w:color w:val="000000" w:themeColor="text1"/>
          <w:sz w:val="16"/>
          <w:szCs w:val="16"/>
        </w:rPr>
        <w:t xml:space="preserve"> «Товарищам детям», «Что красивее всего»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Э. Успенский «</w:t>
      </w:r>
      <w:proofErr w:type="spellStart"/>
      <w:r w:rsidRPr="00C77A77">
        <w:rPr>
          <w:rFonts w:ascii="Times New Roman" w:hAnsi="Times New Roman" w:cs="Times New Roman"/>
          <w:i/>
          <w:color w:val="000000" w:themeColor="text1"/>
          <w:sz w:val="16"/>
          <w:szCs w:val="16"/>
        </w:rPr>
        <w:t>Чебурашка</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Э. Успенского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В. Берестова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Стихи И. Токмаковой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Г. </w:t>
      </w:r>
      <w:proofErr w:type="gramStart"/>
      <w:r w:rsidRPr="00C77A77">
        <w:rPr>
          <w:rFonts w:ascii="Times New Roman" w:hAnsi="Times New Roman" w:cs="Times New Roman"/>
          <w:i/>
          <w:color w:val="000000" w:themeColor="text1"/>
          <w:sz w:val="16"/>
          <w:szCs w:val="16"/>
        </w:rPr>
        <w:t>Остер</w:t>
      </w:r>
      <w:proofErr w:type="gramEnd"/>
      <w:r w:rsidRPr="00C77A77">
        <w:rPr>
          <w:rFonts w:ascii="Times New Roman" w:hAnsi="Times New Roman" w:cs="Times New Roman"/>
          <w:i/>
          <w:color w:val="000000" w:themeColor="text1"/>
          <w:sz w:val="16"/>
          <w:szCs w:val="16"/>
        </w:rPr>
        <w:t xml:space="preserve"> «Будем знакомы»</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Драгунский «Тайное становится явным», «Он живой и светится», «Друг детства», «Главные реки», «Что любит мишка»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Американские и английские песенки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Ш. Перро «Кот в сапогах», «Красная шапочка»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Г.Х. Андерсен «Принцесса на горошине», «Гадкий утенок», «Огниво», «Русалочка»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Э. Хогарт «</w:t>
      </w:r>
      <w:proofErr w:type="spellStart"/>
      <w:r w:rsidRPr="00C77A77">
        <w:rPr>
          <w:rFonts w:ascii="Times New Roman" w:hAnsi="Times New Roman" w:cs="Times New Roman"/>
          <w:i/>
          <w:color w:val="000000" w:themeColor="text1"/>
          <w:sz w:val="16"/>
          <w:szCs w:val="16"/>
        </w:rPr>
        <w:t>Мафин</w:t>
      </w:r>
      <w:proofErr w:type="spellEnd"/>
      <w:r w:rsidRPr="00C77A77">
        <w:rPr>
          <w:rFonts w:ascii="Times New Roman" w:hAnsi="Times New Roman" w:cs="Times New Roman"/>
          <w:i/>
          <w:color w:val="000000" w:themeColor="text1"/>
          <w:sz w:val="16"/>
          <w:szCs w:val="16"/>
        </w:rPr>
        <w:t xml:space="preserve"> и паук»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Д. </w:t>
      </w:r>
      <w:proofErr w:type="spellStart"/>
      <w:r w:rsidRPr="00C77A77">
        <w:rPr>
          <w:rFonts w:ascii="Times New Roman" w:hAnsi="Times New Roman" w:cs="Times New Roman"/>
          <w:i/>
          <w:color w:val="000000" w:themeColor="text1"/>
          <w:sz w:val="16"/>
          <w:szCs w:val="16"/>
        </w:rPr>
        <w:t>Мамин-Сибиряк</w:t>
      </w:r>
      <w:proofErr w:type="spellEnd"/>
      <w:r w:rsidRPr="00C77A77">
        <w:rPr>
          <w:rFonts w:ascii="Times New Roman" w:hAnsi="Times New Roman" w:cs="Times New Roman"/>
          <w:i/>
          <w:color w:val="000000" w:themeColor="text1"/>
          <w:sz w:val="16"/>
          <w:szCs w:val="16"/>
        </w:rPr>
        <w:t xml:space="preserve"> «Сказка </w:t>
      </w:r>
      <w:proofErr w:type="gramStart"/>
      <w:r w:rsidRPr="00C77A77">
        <w:rPr>
          <w:rFonts w:ascii="Times New Roman" w:hAnsi="Times New Roman" w:cs="Times New Roman"/>
          <w:i/>
          <w:color w:val="000000" w:themeColor="text1"/>
          <w:sz w:val="16"/>
          <w:szCs w:val="16"/>
        </w:rPr>
        <w:t>про</w:t>
      </w:r>
      <w:proofErr w:type="gramEnd"/>
      <w:r w:rsidRPr="00C77A77">
        <w:rPr>
          <w:rFonts w:ascii="Times New Roman" w:hAnsi="Times New Roman" w:cs="Times New Roman"/>
          <w:i/>
          <w:color w:val="000000" w:themeColor="text1"/>
          <w:sz w:val="16"/>
          <w:szCs w:val="16"/>
        </w:rPr>
        <w:t xml:space="preserve"> </w:t>
      </w:r>
      <w:proofErr w:type="gramStart"/>
      <w:r w:rsidRPr="00C77A77">
        <w:rPr>
          <w:rFonts w:ascii="Times New Roman" w:hAnsi="Times New Roman" w:cs="Times New Roman"/>
          <w:i/>
          <w:color w:val="000000" w:themeColor="text1"/>
          <w:sz w:val="16"/>
          <w:szCs w:val="16"/>
        </w:rPr>
        <w:t>храброго</w:t>
      </w:r>
      <w:proofErr w:type="gramEnd"/>
      <w:r w:rsidRPr="00C77A77">
        <w:rPr>
          <w:rFonts w:ascii="Times New Roman" w:hAnsi="Times New Roman" w:cs="Times New Roman"/>
          <w:i/>
          <w:color w:val="000000" w:themeColor="text1"/>
          <w:sz w:val="16"/>
          <w:szCs w:val="16"/>
        </w:rPr>
        <w:t xml:space="preserve"> </w:t>
      </w:r>
      <w:proofErr w:type="spellStart"/>
      <w:r w:rsidRPr="00C77A77">
        <w:rPr>
          <w:rFonts w:ascii="Times New Roman" w:hAnsi="Times New Roman" w:cs="Times New Roman"/>
          <w:i/>
          <w:color w:val="000000" w:themeColor="text1"/>
          <w:sz w:val="16"/>
          <w:szCs w:val="16"/>
        </w:rPr>
        <w:t>зайца-длинные</w:t>
      </w:r>
      <w:proofErr w:type="spellEnd"/>
      <w:r w:rsidRPr="00C77A77">
        <w:rPr>
          <w:rFonts w:ascii="Times New Roman" w:hAnsi="Times New Roman" w:cs="Times New Roman"/>
          <w:i/>
          <w:color w:val="000000" w:themeColor="text1"/>
          <w:sz w:val="16"/>
          <w:szCs w:val="16"/>
        </w:rPr>
        <w:t xml:space="preserve"> уши, косые глаза, короткий хвост»</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В.М. Гаршин «Лягушка-путешественница»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В.Ф. Одоевский «Мороз Иванович», «Городок в табакерке»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М. Горький «Случай с </w:t>
      </w:r>
      <w:proofErr w:type="spellStart"/>
      <w:r w:rsidRPr="00C77A77">
        <w:rPr>
          <w:rFonts w:ascii="Times New Roman" w:hAnsi="Times New Roman" w:cs="Times New Roman"/>
          <w:i/>
          <w:color w:val="000000" w:themeColor="text1"/>
          <w:sz w:val="16"/>
          <w:szCs w:val="16"/>
        </w:rPr>
        <w:t>Евсейкой</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К.Т. Паустовский «Растрепанный воробей»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 Куприн «Слон»</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 Соколов-Микитов «</w:t>
      </w:r>
      <w:proofErr w:type="spellStart"/>
      <w:r w:rsidRPr="00C77A77">
        <w:rPr>
          <w:rFonts w:ascii="Times New Roman" w:hAnsi="Times New Roman" w:cs="Times New Roman"/>
          <w:i/>
          <w:color w:val="000000" w:themeColor="text1"/>
          <w:sz w:val="16"/>
          <w:szCs w:val="16"/>
        </w:rPr>
        <w:t>Листопадничек</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В. Белов «Малька провинилась», «Еще раз </w:t>
      </w:r>
      <w:proofErr w:type="gramStart"/>
      <w:r w:rsidRPr="00C77A77">
        <w:rPr>
          <w:rFonts w:ascii="Times New Roman" w:hAnsi="Times New Roman" w:cs="Times New Roman"/>
          <w:i/>
          <w:color w:val="000000" w:themeColor="text1"/>
          <w:sz w:val="16"/>
          <w:szCs w:val="16"/>
        </w:rPr>
        <w:t>про</w:t>
      </w:r>
      <w:proofErr w:type="gramEnd"/>
      <w:r w:rsidRPr="00C77A77">
        <w:rPr>
          <w:rFonts w:ascii="Times New Roman" w:hAnsi="Times New Roman" w:cs="Times New Roman"/>
          <w:i/>
          <w:color w:val="000000" w:themeColor="text1"/>
          <w:sz w:val="16"/>
          <w:szCs w:val="16"/>
        </w:rPr>
        <w:t xml:space="preserve"> Мальку»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В.П. Астафьев «</w:t>
      </w:r>
      <w:proofErr w:type="spellStart"/>
      <w:r w:rsidRPr="00C77A77">
        <w:rPr>
          <w:rFonts w:ascii="Times New Roman" w:hAnsi="Times New Roman" w:cs="Times New Roman"/>
          <w:i/>
          <w:color w:val="000000" w:themeColor="text1"/>
          <w:sz w:val="16"/>
          <w:szCs w:val="16"/>
        </w:rPr>
        <w:t>Капалуха</w:t>
      </w:r>
      <w:proofErr w:type="spellEnd"/>
      <w:r w:rsidRPr="00C77A77">
        <w:rPr>
          <w:rFonts w:ascii="Times New Roman" w:hAnsi="Times New Roman" w:cs="Times New Roman"/>
          <w:i/>
          <w:color w:val="000000" w:themeColor="text1"/>
          <w:sz w:val="16"/>
          <w:szCs w:val="16"/>
        </w:rPr>
        <w:t>», «</w:t>
      </w:r>
      <w:proofErr w:type="spellStart"/>
      <w:r w:rsidRPr="00C77A77">
        <w:rPr>
          <w:rFonts w:ascii="Times New Roman" w:hAnsi="Times New Roman" w:cs="Times New Roman"/>
          <w:i/>
          <w:color w:val="000000" w:themeColor="text1"/>
          <w:sz w:val="16"/>
          <w:szCs w:val="16"/>
        </w:rPr>
        <w:t>Стрижонок</w:t>
      </w:r>
      <w:proofErr w:type="spellEnd"/>
      <w:r w:rsidRPr="00C77A77">
        <w:rPr>
          <w:rFonts w:ascii="Times New Roman" w:hAnsi="Times New Roman" w:cs="Times New Roman"/>
          <w:i/>
          <w:color w:val="000000" w:themeColor="text1"/>
          <w:sz w:val="16"/>
          <w:szCs w:val="16"/>
        </w:rPr>
        <w:t xml:space="preserve"> Скрип»</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Б. </w:t>
      </w:r>
      <w:proofErr w:type="spellStart"/>
      <w:r w:rsidRPr="00C77A77">
        <w:rPr>
          <w:rFonts w:ascii="Times New Roman" w:hAnsi="Times New Roman" w:cs="Times New Roman"/>
          <w:i/>
          <w:color w:val="000000" w:themeColor="text1"/>
          <w:sz w:val="16"/>
          <w:szCs w:val="16"/>
        </w:rPr>
        <w:t>Щергин</w:t>
      </w:r>
      <w:proofErr w:type="spellEnd"/>
      <w:r w:rsidRPr="00C77A77">
        <w:rPr>
          <w:rFonts w:ascii="Times New Roman" w:hAnsi="Times New Roman" w:cs="Times New Roman"/>
          <w:i/>
          <w:color w:val="000000" w:themeColor="text1"/>
          <w:sz w:val="16"/>
          <w:szCs w:val="16"/>
        </w:rPr>
        <w:t xml:space="preserve"> «Собирай по ягодке – наберешь кузовок»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А.П. Платонов «Цветок на земле», «Еще мало»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М. Зощенко «Золотые слова», «Великие путешественники», «Елка»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Л. Кассиль «Отметки Риммы Лебедевой»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lastRenderedPageBreak/>
        <w:t>Мифы Древней Греции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Ильины три </w:t>
      </w:r>
      <w:proofErr w:type="spellStart"/>
      <w:r w:rsidRPr="00C77A77">
        <w:rPr>
          <w:rFonts w:ascii="Times New Roman" w:hAnsi="Times New Roman" w:cs="Times New Roman"/>
          <w:i/>
          <w:color w:val="000000" w:themeColor="text1"/>
          <w:sz w:val="16"/>
          <w:szCs w:val="16"/>
        </w:rPr>
        <w:t>поездочки</w:t>
      </w:r>
      <w:proofErr w:type="spellEnd"/>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П.П. Ершов «Конек-горбунок»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Ю. Лермонтов «</w:t>
      </w:r>
      <w:proofErr w:type="spellStart"/>
      <w:r w:rsidRPr="00C77A77">
        <w:rPr>
          <w:rFonts w:ascii="Times New Roman" w:hAnsi="Times New Roman" w:cs="Times New Roman"/>
          <w:i/>
          <w:color w:val="000000" w:themeColor="text1"/>
          <w:sz w:val="16"/>
          <w:szCs w:val="16"/>
        </w:rPr>
        <w:t>Ашик</w:t>
      </w:r>
      <w:proofErr w:type="spellEnd"/>
      <w:r w:rsidRPr="00C77A77">
        <w:rPr>
          <w:rFonts w:ascii="Times New Roman" w:hAnsi="Times New Roman" w:cs="Times New Roman"/>
          <w:i/>
          <w:color w:val="000000" w:themeColor="text1"/>
          <w:sz w:val="16"/>
          <w:szCs w:val="16"/>
        </w:rPr>
        <w:t xml:space="preserve"> – </w:t>
      </w:r>
      <w:proofErr w:type="spellStart"/>
      <w:r w:rsidRPr="00C77A77">
        <w:rPr>
          <w:rFonts w:ascii="Times New Roman" w:hAnsi="Times New Roman" w:cs="Times New Roman"/>
          <w:i/>
          <w:color w:val="000000" w:themeColor="text1"/>
          <w:sz w:val="16"/>
          <w:szCs w:val="16"/>
        </w:rPr>
        <w:t>Кериб</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А.П. Чехов «Мальчики»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П.П. Бажов «Серебряное копытце»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А.С. Аксаков «Аленький цветочек»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Е.Л. Шварц «Сказка о потерянном времени»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В.В. </w:t>
      </w:r>
      <w:proofErr w:type="spellStart"/>
      <w:r w:rsidRPr="00C77A77">
        <w:rPr>
          <w:rFonts w:ascii="Times New Roman" w:hAnsi="Times New Roman" w:cs="Times New Roman"/>
          <w:i/>
          <w:color w:val="000000" w:themeColor="text1"/>
          <w:sz w:val="16"/>
          <w:szCs w:val="16"/>
        </w:rPr>
        <w:t>Голявкин</w:t>
      </w:r>
      <w:proofErr w:type="spellEnd"/>
      <w:r w:rsidRPr="00C77A77">
        <w:rPr>
          <w:rFonts w:ascii="Times New Roman" w:hAnsi="Times New Roman" w:cs="Times New Roman"/>
          <w:i/>
          <w:color w:val="000000" w:themeColor="text1"/>
          <w:sz w:val="16"/>
          <w:szCs w:val="16"/>
        </w:rPr>
        <w:t xml:space="preserve"> «Никакой горчицы я не ел»</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К. Паустовский «Корзина с еловыми шишками»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Д.Б. </w:t>
      </w:r>
      <w:proofErr w:type="spellStart"/>
      <w:r w:rsidRPr="00C77A77">
        <w:rPr>
          <w:rFonts w:ascii="Times New Roman" w:hAnsi="Times New Roman" w:cs="Times New Roman"/>
          <w:i/>
          <w:color w:val="000000" w:themeColor="text1"/>
          <w:sz w:val="16"/>
          <w:szCs w:val="16"/>
        </w:rPr>
        <w:t>Кедрин</w:t>
      </w:r>
      <w:proofErr w:type="spellEnd"/>
      <w:r w:rsidRPr="00C77A77">
        <w:rPr>
          <w:rFonts w:ascii="Times New Roman" w:hAnsi="Times New Roman" w:cs="Times New Roman"/>
          <w:i/>
          <w:color w:val="000000" w:themeColor="text1"/>
          <w:sz w:val="16"/>
          <w:szCs w:val="16"/>
        </w:rPr>
        <w:t xml:space="preserve"> «Бабье лето»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Н.М. Рубцов «Сентябрь»</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И.С. Никитин «Русь»</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С.С. Дрожжин «Родине»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А.В. </w:t>
      </w:r>
      <w:proofErr w:type="spellStart"/>
      <w:r w:rsidRPr="00C77A77">
        <w:rPr>
          <w:rFonts w:ascii="Times New Roman" w:hAnsi="Times New Roman" w:cs="Times New Roman"/>
          <w:i/>
          <w:color w:val="000000" w:themeColor="text1"/>
          <w:sz w:val="16"/>
          <w:szCs w:val="16"/>
        </w:rPr>
        <w:t>Жигулин</w:t>
      </w:r>
      <w:proofErr w:type="spellEnd"/>
      <w:r w:rsidRPr="00C77A77">
        <w:rPr>
          <w:rFonts w:ascii="Times New Roman" w:hAnsi="Times New Roman" w:cs="Times New Roman"/>
          <w:i/>
          <w:color w:val="000000" w:themeColor="text1"/>
          <w:sz w:val="16"/>
          <w:szCs w:val="16"/>
        </w:rPr>
        <w:t xml:space="preserve"> «О, Родине» «В неярком блеске»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С.С. Велтистов «Приключение Электроника»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Кир </w:t>
      </w:r>
      <w:proofErr w:type="spellStart"/>
      <w:r w:rsidRPr="00C77A77">
        <w:rPr>
          <w:rFonts w:ascii="Times New Roman" w:hAnsi="Times New Roman" w:cs="Times New Roman"/>
          <w:i/>
          <w:color w:val="000000" w:themeColor="text1"/>
          <w:sz w:val="16"/>
          <w:szCs w:val="16"/>
        </w:rPr>
        <w:t>Булычев</w:t>
      </w:r>
      <w:proofErr w:type="spellEnd"/>
      <w:r w:rsidRPr="00C77A77">
        <w:rPr>
          <w:rFonts w:ascii="Times New Roman" w:hAnsi="Times New Roman" w:cs="Times New Roman"/>
          <w:i/>
          <w:color w:val="000000" w:themeColor="text1"/>
          <w:sz w:val="16"/>
          <w:szCs w:val="16"/>
        </w:rPr>
        <w:t xml:space="preserve"> «Путешествие Алисы»</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М. Твен «Приключения Тома </w:t>
      </w:r>
      <w:proofErr w:type="spellStart"/>
      <w:r w:rsidRPr="00C77A77">
        <w:rPr>
          <w:rFonts w:ascii="Times New Roman" w:hAnsi="Times New Roman" w:cs="Times New Roman"/>
          <w:i/>
          <w:color w:val="000000" w:themeColor="text1"/>
          <w:sz w:val="16"/>
          <w:szCs w:val="16"/>
        </w:rPr>
        <w:t>Сойера</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С. </w:t>
      </w:r>
      <w:proofErr w:type="spellStart"/>
      <w:r w:rsidRPr="00C77A77">
        <w:rPr>
          <w:rFonts w:ascii="Times New Roman" w:hAnsi="Times New Roman" w:cs="Times New Roman"/>
          <w:i/>
          <w:color w:val="000000" w:themeColor="text1"/>
          <w:sz w:val="16"/>
          <w:szCs w:val="16"/>
        </w:rPr>
        <w:t>Легерлеф</w:t>
      </w:r>
      <w:proofErr w:type="spellEnd"/>
      <w:r w:rsidRPr="00C77A77">
        <w:rPr>
          <w:rFonts w:ascii="Times New Roman" w:hAnsi="Times New Roman" w:cs="Times New Roman"/>
          <w:i/>
          <w:color w:val="000000" w:themeColor="text1"/>
          <w:sz w:val="16"/>
          <w:szCs w:val="16"/>
        </w:rPr>
        <w:t xml:space="preserve"> «Святая ночь», «В </w:t>
      </w:r>
      <w:proofErr w:type="spellStart"/>
      <w:r w:rsidRPr="00C77A77">
        <w:rPr>
          <w:rFonts w:ascii="Times New Roman" w:hAnsi="Times New Roman" w:cs="Times New Roman"/>
          <w:i/>
          <w:color w:val="000000" w:themeColor="text1"/>
          <w:sz w:val="16"/>
          <w:szCs w:val="16"/>
        </w:rPr>
        <w:t>Назарете</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pStyle w:val="a5"/>
        <w:spacing w:line="240" w:lineRule="auto"/>
        <w:rPr>
          <w:rFonts w:cs="Times New Roman"/>
          <w:sz w:val="16"/>
          <w:szCs w:val="16"/>
        </w:rPr>
      </w:pPr>
      <w:r w:rsidRPr="00C77A77">
        <w:rPr>
          <w:rFonts w:cs="Times New Roman"/>
          <w:i/>
          <w:color w:val="000000" w:themeColor="text1"/>
          <w:sz w:val="16"/>
          <w:szCs w:val="16"/>
        </w:rPr>
        <w:t>Д. Свифт «Путешествие Гулливера»</w:t>
      </w:r>
    </w:p>
    <w:p w:rsidR="00C77A77" w:rsidRPr="00C77A77" w:rsidRDefault="00C77A77" w:rsidP="00C77A77">
      <w:pPr>
        <w:pStyle w:val="a5"/>
        <w:spacing w:line="240" w:lineRule="auto"/>
        <w:rPr>
          <w:rFonts w:cs="Times New Roman"/>
          <w:sz w:val="16"/>
          <w:szCs w:val="16"/>
        </w:rPr>
      </w:pPr>
      <w:r w:rsidRPr="00C77A77">
        <w:rPr>
          <w:rFonts w:cs="Times New Roman"/>
          <w:b/>
          <w:sz w:val="16"/>
          <w:szCs w:val="16"/>
        </w:rPr>
        <w:t>Работа с учебными, научно-популярными и другими текстами.</w:t>
      </w:r>
      <w:r w:rsidRPr="00C77A77">
        <w:rPr>
          <w:rFonts w:cs="Times New Roman"/>
          <w:sz w:val="16"/>
          <w:szCs w:val="16"/>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77A77">
        <w:rPr>
          <w:rFonts w:cs="Times New Roman"/>
          <w:sz w:val="16"/>
          <w:szCs w:val="16"/>
        </w:rPr>
        <w:t>микротем</w:t>
      </w:r>
      <w:proofErr w:type="spellEnd"/>
      <w:r w:rsidRPr="00C77A77">
        <w:rPr>
          <w:rFonts w:cs="Times New Roman"/>
          <w:sz w:val="16"/>
          <w:szCs w:val="16"/>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К.И. Чуковский «Телефон», «Путаница», Небылица».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А. Майков «Ласточка примчалась», «Весна».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А. Плещеев «Травка зеленеет».</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В. Берестов  «Хитрые грибы».</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М. Пришвин «Осеннее утро», «Моя родина</w:t>
      </w:r>
      <w:proofErr w:type="gramStart"/>
      <w:r w:rsidRPr="00C77A77">
        <w:rPr>
          <w:rFonts w:ascii="Times New Roman" w:hAnsi="Times New Roman" w:cs="Times New Roman"/>
          <w:i/>
          <w:sz w:val="16"/>
          <w:szCs w:val="16"/>
        </w:rPr>
        <w:t>»(</w:t>
      </w:r>
      <w:proofErr w:type="gramEnd"/>
      <w:r w:rsidRPr="00C77A77">
        <w:rPr>
          <w:rFonts w:ascii="Times New Roman" w:hAnsi="Times New Roman" w:cs="Times New Roman"/>
          <w:i/>
          <w:sz w:val="16"/>
          <w:szCs w:val="16"/>
        </w:rPr>
        <w:t>из воспоминаний).</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 Бунин «Сегодня так светло кругом…»</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И.А. Крылов «Лебедь, Щука и Рак», «Стрекоза и Муравей».</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Л.Н. Толстой «Старый дед и внучек».</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О братьях наших меньших.</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Б. </w:t>
      </w:r>
      <w:proofErr w:type="spellStart"/>
      <w:r w:rsidRPr="00C77A77">
        <w:rPr>
          <w:rFonts w:ascii="Times New Roman" w:hAnsi="Times New Roman" w:cs="Times New Roman"/>
          <w:i/>
          <w:sz w:val="16"/>
          <w:szCs w:val="16"/>
        </w:rPr>
        <w:t>Заходер</w:t>
      </w:r>
      <w:proofErr w:type="spellEnd"/>
      <w:r w:rsidRPr="00C77A77">
        <w:rPr>
          <w:rFonts w:ascii="Times New Roman" w:hAnsi="Times New Roman" w:cs="Times New Roman"/>
          <w:i/>
          <w:sz w:val="16"/>
          <w:szCs w:val="16"/>
        </w:rPr>
        <w:t xml:space="preserve"> «Плачет киска в коридоре…».</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 Пивоварова « Жила-была собака…».</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Из детских журналов.</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 А Крылов великий баснописец.</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М. Лермонтов – великий русский поэт.</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Детство Л.Н. Толстого (из воспоминаний писателя). Д. </w:t>
      </w:r>
      <w:proofErr w:type="spellStart"/>
      <w:proofErr w:type="gramStart"/>
      <w:r w:rsidRPr="00C77A77">
        <w:rPr>
          <w:rFonts w:ascii="Times New Roman" w:hAnsi="Times New Roman" w:cs="Times New Roman"/>
          <w:i/>
          <w:sz w:val="16"/>
          <w:szCs w:val="16"/>
        </w:rPr>
        <w:t>Мамин-Сибиряк</w:t>
      </w:r>
      <w:proofErr w:type="spellEnd"/>
      <w:proofErr w:type="gramEnd"/>
      <w:r w:rsidRPr="00C77A77">
        <w:rPr>
          <w:rFonts w:ascii="Times New Roman" w:hAnsi="Times New Roman" w:cs="Times New Roman"/>
          <w:i/>
          <w:sz w:val="16"/>
          <w:szCs w:val="16"/>
        </w:rPr>
        <w:t xml:space="preserve"> «Присказка к </w:t>
      </w:r>
      <w:proofErr w:type="spellStart"/>
      <w:r w:rsidRPr="00C77A77">
        <w:rPr>
          <w:rFonts w:ascii="Times New Roman" w:hAnsi="Times New Roman" w:cs="Times New Roman"/>
          <w:i/>
          <w:sz w:val="16"/>
          <w:szCs w:val="16"/>
        </w:rPr>
        <w:t>Аленцушкиным</w:t>
      </w:r>
      <w:proofErr w:type="spellEnd"/>
      <w:r w:rsidRPr="00C77A77">
        <w:rPr>
          <w:rFonts w:ascii="Times New Roman" w:hAnsi="Times New Roman" w:cs="Times New Roman"/>
          <w:i/>
          <w:sz w:val="16"/>
          <w:szCs w:val="16"/>
        </w:rPr>
        <w:t xml:space="preserve"> сказкам».</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Летописи «И повесил Олег щит свой на вратах Царьграда».</w:t>
      </w:r>
    </w:p>
    <w:p w:rsidR="00C77A77" w:rsidRPr="00C77A77" w:rsidRDefault="00C77A77" w:rsidP="00C77A77">
      <w:pPr>
        <w:spacing w:after="0" w:line="240" w:lineRule="auto"/>
        <w:rPr>
          <w:rFonts w:ascii="Times New Roman" w:hAnsi="Times New Roman" w:cs="Times New Roman"/>
          <w:i/>
          <w:sz w:val="16"/>
          <w:szCs w:val="16"/>
        </w:rPr>
      </w:pPr>
      <w:r w:rsidRPr="00C77A77">
        <w:rPr>
          <w:rFonts w:ascii="Times New Roman" w:hAnsi="Times New Roman" w:cs="Times New Roman"/>
          <w:i/>
          <w:sz w:val="16"/>
          <w:szCs w:val="16"/>
        </w:rPr>
        <w:t xml:space="preserve">          «Житие Сергея Радонежского».</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i/>
          <w:sz w:val="16"/>
          <w:szCs w:val="16"/>
        </w:rPr>
      </w:pPr>
      <w:bookmarkStart w:id="20" w:name="bookmark106"/>
      <w:r w:rsidRPr="00C77A77">
        <w:rPr>
          <w:rFonts w:cs="Times New Roman"/>
          <w:b/>
          <w:i/>
          <w:sz w:val="16"/>
          <w:szCs w:val="16"/>
        </w:rPr>
        <w:t>Говорение (культура речевого общения)</w:t>
      </w:r>
      <w:bookmarkEnd w:id="20"/>
    </w:p>
    <w:p w:rsidR="00C77A77" w:rsidRPr="00C77A77" w:rsidRDefault="00C77A77" w:rsidP="00C77A77">
      <w:pPr>
        <w:pStyle w:val="a5"/>
        <w:spacing w:line="240" w:lineRule="auto"/>
        <w:rPr>
          <w:rFonts w:cs="Times New Roman"/>
          <w:sz w:val="16"/>
          <w:szCs w:val="16"/>
        </w:rPr>
      </w:pPr>
      <w:r w:rsidRPr="00C77A77">
        <w:rPr>
          <w:rFonts w:cs="Times New Roman"/>
          <w:sz w:val="16"/>
          <w:szCs w:val="1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Г. Сапгир «Про медведя»</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М. </w:t>
      </w:r>
      <w:proofErr w:type="spellStart"/>
      <w:r w:rsidRPr="00C77A77">
        <w:rPr>
          <w:rFonts w:ascii="Times New Roman" w:hAnsi="Times New Roman" w:cs="Times New Roman"/>
          <w:i/>
          <w:color w:val="000000" w:themeColor="text1"/>
          <w:sz w:val="16"/>
          <w:szCs w:val="16"/>
        </w:rPr>
        <w:t>Бородицкая</w:t>
      </w:r>
      <w:proofErr w:type="spellEnd"/>
      <w:r w:rsidRPr="00C77A77">
        <w:rPr>
          <w:rFonts w:ascii="Times New Roman" w:hAnsi="Times New Roman" w:cs="Times New Roman"/>
          <w:i/>
          <w:color w:val="000000" w:themeColor="text1"/>
          <w:sz w:val="16"/>
          <w:szCs w:val="16"/>
        </w:rPr>
        <w:t xml:space="preserve"> «Разговор с пчелой»</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И. </w:t>
      </w:r>
      <w:proofErr w:type="spellStart"/>
      <w:r w:rsidRPr="00C77A77">
        <w:rPr>
          <w:rFonts w:ascii="Times New Roman" w:hAnsi="Times New Roman" w:cs="Times New Roman"/>
          <w:i/>
          <w:color w:val="000000" w:themeColor="text1"/>
          <w:sz w:val="16"/>
          <w:szCs w:val="16"/>
        </w:rPr>
        <w:t>Гамазкова</w:t>
      </w:r>
      <w:proofErr w:type="spellEnd"/>
      <w:r w:rsidRPr="00C77A77">
        <w:rPr>
          <w:rFonts w:ascii="Times New Roman" w:hAnsi="Times New Roman" w:cs="Times New Roman"/>
          <w:i/>
          <w:color w:val="000000" w:themeColor="text1"/>
          <w:sz w:val="16"/>
          <w:szCs w:val="16"/>
        </w:rPr>
        <w:t xml:space="preserve"> «Кто как кричит», «Живая азбука»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Л.Н. Толстой «</w:t>
      </w:r>
      <w:proofErr w:type="spellStart"/>
      <w:r w:rsidRPr="00C77A77">
        <w:rPr>
          <w:rFonts w:ascii="Times New Roman" w:hAnsi="Times New Roman" w:cs="Times New Roman"/>
          <w:i/>
          <w:color w:val="000000" w:themeColor="text1"/>
          <w:sz w:val="16"/>
          <w:szCs w:val="16"/>
        </w:rPr>
        <w:t>Филлипок</w:t>
      </w:r>
      <w:proofErr w:type="spellEnd"/>
      <w:r w:rsidRPr="00C77A77">
        <w:rPr>
          <w:rFonts w:ascii="Times New Roman" w:hAnsi="Times New Roman" w:cs="Times New Roman"/>
          <w:i/>
          <w:color w:val="000000" w:themeColor="text1"/>
          <w:sz w:val="16"/>
          <w:szCs w:val="16"/>
        </w:rPr>
        <w:t>», «Зайцы и лягушки»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К. Чуковский «Телефон»</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Н. Носов «Живая шляпа», «На горке»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Осеева «Волшебное слово», «Почему?»</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Э. Успенский «</w:t>
      </w:r>
      <w:proofErr w:type="spellStart"/>
      <w:r w:rsidRPr="00C77A77">
        <w:rPr>
          <w:rFonts w:ascii="Times New Roman" w:hAnsi="Times New Roman" w:cs="Times New Roman"/>
          <w:i/>
          <w:color w:val="000000" w:themeColor="text1"/>
          <w:sz w:val="16"/>
          <w:szCs w:val="16"/>
        </w:rPr>
        <w:t>Чебурашка</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 Бианки « Мышонок Пик»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А.П. Платонов «Цветок на земле»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М. Зощенко «Золотые слова»</w:t>
      </w:r>
    </w:p>
    <w:p w:rsidR="00C77A77" w:rsidRPr="00C77A77" w:rsidRDefault="00C77A77" w:rsidP="00C77A77">
      <w:pPr>
        <w:spacing w:after="0" w:line="240" w:lineRule="auto"/>
        <w:ind w:left="709"/>
        <w:rPr>
          <w:rStyle w:val="Zag11"/>
          <w:rFonts w:ascii="Times New Roman" w:eastAsia="@Arial Unicode MS" w:hAnsi="Times New Roman" w:cs="Times New Roman"/>
          <w:sz w:val="16"/>
          <w:szCs w:val="16"/>
        </w:rPr>
      </w:pPr>
      <w:r w:rsidRPr="00C77A77">
        <w:rPr>
          <w:rFonts w:ascii="Times New Roman" w:hAnsi="Times New Roman" w:cs="Times New Roman"/>
          <w:i/>
          <w:color w:val="000000" w:themeColor="text1"/>
          <w:sz w:val="16"/>
          <w:szCs w:val="16"/>
        </w:rPr>
        <w:t xml:space="preserve">М. Горький «Случай с </w:t>
      </w:r>
      <w:proofErr w:type="spellStart"/>
      <w:r w:rsidRPr="00C77A77">
        <w:rPr>
          <w:rFonts w:ascii="Times New Roman" w:hAnsi="Times New Roman" w:cs="Times New Roman"/>
          <w:i/>
          <w:color w:val="000000" w:themeColor="text1"/>
          <w:sz w:val="16"/>
          <w:szCs w:val="16"/>
        </w:rPr>
        <w:t>Евсейкой</w:t>
      </w:r>
      <w:proofErr w:type="spellEnd"/>
      <w:r w:rsidRPr="00C77A77">
        <w:rPr>
          <w:rFonts w:ascii="Times New Roman" w:hAnsi="Times New Roman" w:cs="Times New Roman"/>
          <w:i/>
          <w:color w:val="000000" w:themeColor="text1"/>
          <w:sz w:val="16"/>
          <w:szCs w:val="16"/>
        </w:rPr>
        <w:t>»</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i/>
          <w:sz w:val="16"/>
          <w:szCs w:val="16"/>
        </w:rPr>
      </w:pPr>
      <w:bookmarkStart w:id="21" w:name="bookmark107"/>
      <w:r w:rsidRPr="00C77A77">
        <w:rPr>
          <w:rFonts w:cs="Times New Roman"/>
          <w:b/>
          <w:i/>
          <w:sz w:val="16"/>
          <w:szCs w:val="16"/>
        </w:rPr>
        <w:t>Письмо (культура письменной речи)</w:t>
      </w:r>
      <w:bookmarkEnd w:id="21"/>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Ю. Лермонтов «</w:t>
      </w:r>
      <w:proofErr w:type="spellStart"/>
      <w:r w:rsidRPr="00C77A77">
        <w:rPr>
          <w:rFonts w:ascii="Times New Roman" w:hAnsi="Times New Roman" w:cs="Times New Roman"/>
          <w:i/>
          <w:sz w:val="16"/>
          <w:szCs w:val="16"/>
        </w:rPr>
        <w:t>Ашик</w:t>
      </w:r>
      <w:proofErr w:type="spellEnd"/>
      <w:r w:rsidRPr="00C77A77">
        <w:rPr>
          <w:rFonts w:ascii="Times New Roman" w:hAnsi="Times New Roman" w:cs="Times New Roman"/>
          <w:i/>
          <w:sz w:val="16"/>
          <w:szCs w:val="16"/>
        </w:rPr>
        <w:t xml:space="preserve"> – </w:t>
      </w:r>
      <w:proofErr w:type="spellStart"/>
      <w:r w:rsidRPr="00C77A77">
        <w:rPr>
          <w:rFonts w:ascii="Times New Roman" w:hAnsi="Times New Roman" w:cs="Times New Roman"/>
          <w:i/>
          <w:sz w:val="16"/>
          <w:szCs w:val="16"/>
        </w:rPr>
        <w:t>Кериб</w:t>
      </w:r>
      <w:proofErr w:type="spellEnd"/>
      <w:r w:rsidRPr="00C77A77">
        <w:rPr>
          <w:rFonts w:ascii="Times New Roman" w:hAnsi="Times New Roman" w:cs="Times New Roman"/>
          <w:i/>
          <w:sz w:val="16"/>
          <w:szCs w:val="16"/>
        </w:rPr>
        <w:t>».</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lastRenderedPageBreak/>
        <w:t>«Произведения о русской природе зимой».</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Произведения детских писателей.</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В. Белов «Малька провинилась».</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 xml:space="preserve">Г.Б. </w:t>
      </w:r>
      <w:proofErr w:type="gramStart"/>
      <w:r w:rsidRPr="00C77A77">
        <w:rPr>
          <w:rFonts w:ascii="Times New Roman" w:hAnsi="Times New Roman" w:cs="Times New Roman"/>
          <w:i/>
          <w:sz w:val="16"/>
          <w:szCs w:val="16"/>
        </w:rPr>
        <w:t>Остер</w:t>
      </w:r>
      <w:proofErr w:type="gramEnd"/>
      <w:r w:rsidRPr="00C77A77">
        <w:rPr>
          <w:rFonts w:ascii="Times New Roman" w:hAnsi="Times New Roman" w:cs="Times New Roman"/>
          <w:i/>
          <w:sz w:val="16"/>
          <w:szCs w:val="16"/>
        </w:rPr>
        <w:t xml:space="preserve"> «Вредные советы».</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i/>
          <w:sz w:val="16"/>
          <w:szCs w:val="16"/>
        </w:rPr>
      </w:pPr>
      <w:bookmarkStart w:id="22" w:name="bookmark108"/>
      <w:r w:rsidRPr="00C77A77">
        <w:rPr>
          <w:rFonts w:cs="Times New Roman"/>
          <w:b/>
          <w:i/>
          <w:sz w:val="16"/>
          <w:szCs w:val="16"/>
        </w:rPr>
        <w:t>Круг детского чтения</w:t>
      </w:r>
      <w:bookmarkEnd w:id="22"/>
    </w:p>
    <w:p w:rsidR="00C77A77" w:rsidRPr="00C77A77" w:rsidRDefault="00C77A77" w:rsidP="00C77A77">
      <w:pPr>
        <w:pStyle w:val="a5"/>
        <w:spacing w:line="240" w:lineRule="auto"/>
        <w:rPr>
          <w:rFonts w:cs="Times New Roman"/>
          <w:sz w:val="16"/>
          <w:szCs w:val="16"/>
        </w:rPr>
      </w:pPr>
      <w:r w:rsidRPr="00C77A77">
        <w:rPr>
          <w:rFonts w:cs="Times New Roman"/>
          <w:sz w:val="16"/>
          <w:szCs w:val="16"/>
        </w:rPr>
        <w:t xml:space="preserve">Произведения устного народного творчества разных народов России. Произведения классиков отечественной литературы </w:t>
      </w:r>
      <w:r w:rsidRPr="00C77A77">
        <w:rPr>
          <w:rFonts w:cs="Times New Roman"/>
          <w:sz w:val="16"/>
          <w:szCs w:val="16"/>
          <w:lang w:val="en-US"/>
        </w:rPr>
        <w:t>XIX</w:t>
      </w:r>
      <w:r w:rsidRPr="00C77A77">
        <w:rPr>
          <w:rFonts w:cs="Times New Roman"/>
          <w:sz w:val="16"/>
          <w:szCs w:val="16"/>
        </w:rPr>
        <w:t>—</w:t>
      </w:r>
      <w:r w:rsidRPr="00C77A77">
        <w:rPr>
          <w:rFonts w:cs="Times New Roman"/>
          <w:sz w:val="16"/>
          <w:szCs w:val="16"/>
          <w:lang w:val="en-US"/>
        </w:rPr>
        <w:t>XX</w:t>
      </w:r>
      <w:r w:rsidRPr="00C77A77">
        <w:rPr>
          <w:rFonts w:cs="Times New Roman"/>
          <w:sz w:val="16"/>
          <w:szCs w:val="16"/>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77A77" w:rsidRPr="00C77A77" w:rsidRDefault="00C77A77" w:rsidP="00C77A77">
      <w:pPr>
        <w:pStyle w:val="a5"/>
        <w:spacing w:line="240" w:lineRule="auto"/>
        <w:rPr>
          <w:rFonts w:cs="Times New Roman"/>
          <w:sz w:val="16"/>
          <w:szCs w:val="16"/>
        </w:rPr>
      </w:pPr>
      <w:proofErr w:type="spellStart"/>
      <w:proofErr w:type="gramStart"/>
      <w:r w:rsidRPr="00C77A77">
        <w:rPr>
          <w:rFonts w:cs="Times New Roman"/>
          <w:sz w:val="16"/>
          <w:szCs w:val="16"/>
        </w:rPr>
        <w:t>Представленность</w:t>
      </w:r>
      <w:proofErr w:type="spellEnd"/>
      <w:r w:rsidRPr="00C77A77">
        <w:rPr>
          <w:rFonts w:cs="Times New Roman"/>
          <w:sz w:val="16"/>
          <w:szCs w:val="16"/>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sz w:val="16"/>
          <w:szCs w:val="1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r w:rsidRPr="00C77A77">
        <w:rPr>
          <w:rFonts w:ascii="Times New Roman" w:hAnsi="Times New Roman" w:cs="Times New Roman"/>
          <w:i/>
          <w:color w:val="000000" w:themeColor="text1"/>
          <w:sz w:val="16"/>
          <w:szCs w:val="16"/>
        </w:rPr>
        <w:t xml:space="preserve"> </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Произведения классиков 18-29 веков.</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Литература зарубежных стран</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Произведения детских писателей.</w:t>
      </w:r>
    </w:p>
    <w:p w:rsidR="00C77A77" w:rsidRPr="00C77A77" w:rsidRDefault="00C77A77" w:rsidP="00C77A77">
      <w:pPr>
        <w:spacing w:after="0" w:line="240" w:lineRule="auto"/>
        <w:ind w:left="709"/>
        <w:rPr>
          <w:rFonts w:ascii="Times New Roman" w:hAnsi="Times New Roman" w:cs="Times New Roman"/>
          <w:i/>
          <w:sz w:val="16"/>
          <w:szCs w:val="16"/>
        </w:rPr>
      </w:pPr>
      <w:r w:rsidRPr="00C77A77">
        <w:rPr>
          <w:rFonts w:ascii="Times New Roman" w:hAnsi="Times New Roman" w:cs="Times New Roman"/>
          <w:i/>
          <w:sz w:val="16"/>
          <w:szCs w:val="16"/>
        </w:rPr>
        <w:t>Из детских журналов.</w:t>
      </w:r>
    </w:p>
    <w:p w:rsidR="00C77A77" w:rsidRPr="00C77A77" w:rsidRDefault="00C77A77" w:rsidP="00C77A77">
      <w:pPr>
        <w:pStyle w:val="a5"/>
        <w:spacing w:line="240" w:lineRule="auto"/>
        <w:rPr>
          <w:rFonts w:cs="Times New Roman"/>
          <w:b/>
          <w:i/>
          <w:sz w:val="16"/>
          <w:szCs w:val="16"/>
        </w:rPr>
      </w:pPr>
      <w:bookmarkStart w:id="23" w:name="bookmark109"/>
      <w:r w:rsidRPr="00C77A77">
        <w:rPr>
          <w:rFonts w:cs="Times New Roman"/>
          <w:b/>
          <w:i/>
          <w:sz w:val="16"/>
          <w:szCs w:val="16"/>
        </w:rPr>
        <w:t>Литературоведческая пропедевтика (практическое освоение)</w:t>
      </w:r>
      <w:bookmarkEnd w:id="23"/>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77A77" w:rsidRPr="00C77A77" w:rsidRDefault="00C77A77" w:rsidP="00C77A77">
      <w:pPr>
        <w:pStyle w:val="a5"/>
        <w:spacing w:line="240" w:lineRule="auto"/>
        <w:rPr>
          <w:rFonts w:cs="Times New Roman"/>
          <w:sz w:val="16"/>
          <w:szCs w:val="16"/>
        </w:rPr>
      </w:pPr>
      <w:proofErr w:type="gramStart"/>
      <w:r w:rsidRPr="00C77A77">
        <w:rPr>
          <w:rFonts w:cs="Times New Roman"/>
          <w:sz w:val="16"/>
          <w:szCs w:val="1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77A77" w:rsidRPr="00C77A77" w:rsidRDefault="00C77A77" w:rsidP="00C77A77">
      <w:pPr>
        <w:pStyle w:val="a5"/>
        <w:spacing w:line="240" w:lineRule="auto"/>
        <w:rPr>
          <w:rFonts w:cs="Times New Roman"/>
          <w:sz w:val="16"/>
          <w:szCs w:val="16"/>
        </w:rPr>
      </w:pPr>
      <w:r w:rsidRPr="00C77A77">
        <w:rPr>
          <w:rFonts w:cs="Times New Roman"/>
          <w:sz w:val="16"/>
          <w:szCs w:val="16"/>
        </w:rPr>
        <w:t>Прозаическая и стихотворная речь: узнавание, различение, выделение особенностей стихотворного произведения (ритм, рифма).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Фольклор и авторские художественные произведения (различение).</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77A77" w:rsidRPr="00C77A77" w:rsidRDefault="00C77A77" w:rsidP="00C77A77">
      <w:pPr>
        <w:pStyle w:val="a5"/>
        <w:spacing w:line="240" w:lineRule="auto"/>
        <w:rPr>
          <w:rFonts w:cs="Times New Roman"/>
          <w:sz w:val="16"/>
          <w:szCs w:val="16"/>
        </w:rPr>
      </w:pPr>
      <w:r w:rsidRPr="00C77A77">
        <w:rPr>
          <w:rFonts w:cs="Times New Roman"/>
          <w:sz w:val="16"/>
          <w:szCs w:val="16"/>
        </w:rPr>
        <w:t>Рассказ, стихотворение, басня — общее представление о жанре, особенностях построения и выразительных средствах.</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С.Я. Маршак «Уголок», «Дважды два», «Автобус номер двадцать шесть»</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М. </w:t>
      </w:r>
      <w:proofErr w:type="spellStart"/>
      <w:r w:rsidRPr="00C77A77">
        <w:rPr>
          <w:rFonts w:ascii="Times New Roman" w:hAnsi="Times New Roman" w:cs="Times New Roman"/>
          <w:i/>
          <w:color w:val="000000" w:themeColor="text1"/>
          <w:sz w:val="16"/>
          <w:szCs w:val="16"/>
        </w:rPr>
        <w:t>Пляцковский</w:t>
      </w:r>
      <w:proofErr w:type="spellEnd"/>
      <w:r w:rsidRPr="00C77A77">
        <w:rPr>
          <w:rFonts w:ascii="Times New Roman" w:hAnsi="Times New Roman" w:cs="Times New Roman"/>
          <w:i/>
          <w:color w:val="000000" w:themeColor="text1"/>
          <w:sz w:val="16"/>
          <w:szCs w:val="16"/>
        </w:rPr>
        <w:t xml:space="preserve"> «Помощник»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Потешки и прибаутки – малые жанры устного народного творчества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Скороговорки, считалки, небылицы. Ритм основа считалки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Загадки, пословицы, поговорки.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Я и мои друзья</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Литература зарубежных стран</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Русские народные песни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Докучные сказки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Ф.И. Тютчев «Листья», «</w:t>
      </w:r>
      <w:proofErr w:type="spellStart"/>
      <w:r w:rsidRPr="00C77A77">
        <w:rPr>
          <w:rFonts w:ascii="Times New Roman" w:hAnsi="Times New Roman" w:cs="Times New Roman"/>
          <w:i/>
          <w:color w:val="000000" w:themeColor="text1"/>
          <w:sz w:val="16"/>
          <w:szCs w:val="16"/>
        </w:rPr>
        <w:t>Весення</w:t>
      </w:r>
      <w:proofErr w:type="spellEnd"/>
      <w:r w:rsidRPr="00C77A77">
        <w:rPr>
          <w:rFonts w:ascii="Times New Roman" w:hAnsi="Times New Roman" w:cs="Times New Roman"/>
          <w:i/>
          <w:color w:val="000000" w:themeColor="text1"/>
          <w:sz w:val="16"/>
          <w:szCs w:val="16"/>
        </w:rPr>
        <w:t xml:space="preserve"> гроза», «Еще зимы печален вид», «Как неожиданно и ярко»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А.А. Фет «»Мама! Глянь-ка из окошка…», «Зреет рожь над жаркой нивой…», «Весенний дождь», «Бабочка»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 Никитин «Полно, степь моя, спать беспробудно», «Встреча зимы», «В синем небе плывут над полями»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 Суриков «Детство», «Зима</w:t>
      </w:r>
      <w:proofErr w:type="gramStart"/>
      <w:r w:rsidRPr="00C77A77">
        <w:rPr>
          <w:rFonts w:ascii="Times New Roman" w:hAnsi="Times New Roman" w:cs="Times New Roman"/>
          <w:i/>
          <w:color w:val="000000" w:themeColor="text1"/>
          <w:sz w:val="16"/>
          <w:szCs w:val="16"/>
        </w:rPr>
        <w:t>.»</w:t>
      </w:r>
      <w:proofErr w:type="gramEnd"/>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А.С. Пушкин  «Уж небо осенью дышало», «В тот год осенняя погода», «Опрятней модного паркета», «Зимнее утро», «Зимний вечер», «Сказка о царе </w:t>
      </w:r>
      <w:proofErr w:type="spellStart"/>
      <w:r w:rsidRPr="00C77A77">
        <w:rPr>
          <w:rFonts w:ascii="Times New Roman" w:hAnsi="Times New Roman" w:cs="Times New Roman"/>
          <w:i/>
          <w:color w:val="000000" w:themeColor="text1"/>
          <w:sz w:val="16"/>
          <w:szCs w:val="16"/>
        </w:rPr>
        <w:t>Салтане</w:t>
      </w:r>
      <w:proofErr w:type="spellEnd"/>
      <w:r w:rsidRPr="00C77A77">
        <w:rPr>
          <w:rFonts w:ascii="Times New Roman" w:hAnsi="Times New Roman" w:cs="Times New Roman"/>
          <w:i/>
          <w:color w:val="000000" w:themeColor="text1"/>
          <w:sz w:val="16"/>
          <w:szCs w:val="16"/>
        </w:rPr>
        <w:t>», «Няне», «</w:t>
      </w:r>
      <w:proofErr w:type="gramStart"/>
      <w:r w:rsidRPr="00C77A77">
        <w:rPr>
          <w:rFonts w:ascii="Times New Roman" w:hAnsi="Times New Roman" w:cs="Times New Roman"/>
          <w:i/>
          <w:color w:val="000000" w:themeColor="text1"/>
          <w:sz w:val="16"/>
          <w:szCs w:val="16"/>
        </w:rPr>
        <w:t>Жуча</w:t>
      </w:r>
      <w:proofErr w:type="gramEnd"/>
      <w:r w:rsidRPr="00C77A77">
        <w:rPr>
          <w:rFonts w:ascii="Times New Roman" w:hAnsi="Times New Roman" w:cs="Times New Roman"/>
          <w:i/>
          <w:color w:val="000000" w:themeColor="text1"/>
          <w:sz w:val="16"/>
          <w:szCs w:val="16"/>
        </w:rPr>
        <w:t>», «Унылая пора! Очей очарование»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И.А. Крылов «Мартышка и очки», «Зеркало и обезьяна», «Ворона и лисица»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М.Ю. Лермонтов «»Горные вершины», «На севере диком стоит одиноко», «Утес», «Осень»</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Н.А. Некрасов «Славная осень», «Не ветер бушует над бором», «Дедушка </w:t>
      </w:r>
      <w:proofErr w:type="spellStart"/>
      <w:r w:rsidRPr="00C77A77">
        <w:rPr>
          <w:rFonts w:ascii="Times New Roman" w:hAnsi="Times New Roman" w:cs="Times New Roman"/>
          <w:i/>
          <w:color w:val="000000" w:themeColor="text1"/>
          <w:sz w:val="16"/>
          <w:szCs w:val="16"/>
        </w:rPr>
        <w:t>Мазай</w:t>
      </w:r>
      <w:proofErr w:type="spellEnd"/>
      <w:r w:rsidRPr="00C77A77">
        <w:rPr>
          <w:rFonts w:ascii="Times New Roman" w:hAnsi="Times New Roman" w:cs="Times New Roman"/>
          <w:i/>
          <w:color w:val="000000" w:themeColor="text1"/>
          <w:sz w:val="16"/>
          <w:szCs w:val="16"/>
        </w:rPr>
        <w:t xml:space="preserve"> и зайцы»</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В.К. Бальмонт «Золотое слово»</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И.А. Бунин «Детство», «Полевые цветы», «Густой зеленый ельник у дороги…»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 Черный «Что тискаешь утенка», «Воробей», «Слон»</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 Блок «Ветхая избушка», «Сны», «Весна»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С.А. </w:t>
      </w:r>
      <w:proofErr w:type="gramStart"/>
      <w:r w:rsidRPr="00C77A77">
        <w:rPr>
          <w:rFonts w:ascii="Times New Roman" w:hAnsi="Times New Roman" w:cs="Times New Roman"/>
          <w:i/>
          <w:color w:val="000000" w:themeColor="text1"/>
          <w:sz w:val="16"/>
          <w:szCs w:val="16"/>
        </w:rPr>
        <w:t>Еленин</w:t>
      </w:r>
      <w:proofErr w:type="gramEnd"/>
      <w:r w:rsidRPr="00C77A77">
        <w:rPr>
          <w:rFonts w:ascii="Times New Roman" w:hAnsi="Times New Roman" w:cs="Times New Roman"/>
          <w:i/>
          <w:color w:val="000000" w:themeColor="text1"/>
          <w:sz w:val="16"/>
          <w:szCs w:val="16"/>
        </w:rPr>
        <w:t xml:space="preserve"> «Черемуха», «Бабушкины сказки»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 Барто «Разлука», «В театре»</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С.В. Михалков «Если», «Рисунок»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Е. Благинина «Кукушка», «Котенок»</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 xml:space="preserve">Р. </w:t>
      </w:r>
      <w:proofErr w:type="spellStart"/>
      <w:r w:rsidRPr="00C77A77">
        <w:rPr>
          <w:rFonts w:ascii="Times New Roman" w:hAnsi="Times New Roman" w:cs="Times New Roman"/>
          <w:i/>
          <w:color w:val="000000" w:themeColor="text1"/>
          <w:sz w:val="16"/>
          <w:szCs w:val="16"/>
        </w:rPr>
        <w:t>Сеф</w:t>
      </w:r>
      <w:proofErr w:type="spellEnd"/>
      <w:r w:rsidRPr="00C77A77">
        <w:rPr>
          <w:rFonts w:ascii="Times New Roman" w:hAnsi="Times New Roman" w:cs="Times New Roman"/>
          <w:i/>
          <w:color w:val="000000" w:themeColor="text1"/>
          <w:sz w:val="16"/>
          <w:szCs w:val="16"/>
        </w:rPr>
        <w:t xml:space="preserve"> «Веселые стихи»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Е.А. Баратынский «Весна! Весна! Как воздух чист», «Где сладкий шепот»</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А.А. Плещеев «Дети и птичка»</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Н.А. Некрасов «Школьник», «В зимние сумерки нянины сказки»</w:t>
      </w:r>
    </w:p>
    <w:p w:rsidR="00C77A77" w:rsidRPr="00C77A77" w:rsidRDefault="00C77A77" w:rsidP="00C77A77">
      <w:pPr>
        <w:spacing w:after="0" w:line="240" w:lineRule="auto"/>
        <w:ind w:left="709"/>
        <w:rPr>
          <w:rFonts w:ascii="Times New Roman" w:hAnsi="Times New Roman" w:cs="Times New Roman"/>
          <w:i/>
          <w:color w:val="000000" w:themeColor="text1"/>
          <w:sz w:val="16"/>
          <w:szCs w:val="16"/>
        </w:rPr>
      </w:pPr>
      <w:r w:rsidRPr="00C77A77">
        <w:rPr>
          <w:rFonts w:ascii="Times New Roman" w:hAnsi="Times New Roman" w:cs="Times New Roman"/>
          <w:i/>
          <w:color w:val="000000" w:themeColor="text1"/>
          <w:sz w:val="16"/>
          <w:szCs w:val="16"/>
        </w:rPr>
        <w:t>В.Я. Брюсов «Опять сон», «Детская»</w:t>
      </w:r>
    </w:p>
    <w:p w:rsidR="00C77A77" w:rsidRPr="00C77A77" w:rsidRDefault="00C77A77" w:rsidP="00C77A77">
      <w:pPr>
        <w:spacing w:after="0" w:line="240" w:lineRule="auto"/>
        <w:ind w:left="709"/>
        <w:rPr>
          <w:rStyle w:val="Zag11"/>
          <w:rFonts w:ascii="Times New Roman" w:eastAsia="@Arial Unicode MS" w:hAnsi="Times New Roman" w:cs="Times New Roman"/>
          <w:sz w:val="16"/>
          <w:szCs w:val="16"/>
        </w:rPr>
      </w:pPr>
      <w:r w:rsidRPr="00C77A77">
        <w:rPr>
          <w:rFonts w:ascii="Times New Roman" w:hAnsi="Times New Roman" w:cs="Times New Roman"/>
          <w:i/>
          <w:color w:val="000000" w:themeColor="text1"/>
          <w:sz w:val="16"/>
          <w:szCs w:val="16"/>
        </w:rPr>
        <w:t>М. Цветаева «Бежит тропинка с бугорка», «Наши царства»</w:t>
      </w:r>
    </w:p>
    <w:p w:rsidR="00C77A77" w:rsidRPr="00C77A77" w:rsidRDefault="00C77A77" w:rsidP="00C77A77">
      <w:pPr>
        <w:pStyle w:val="a5"/>
        <w:spacing w:line="240" w:lineRule="auto"/>
        <w:rPr>
          <w:rFonts w:cs="Times New Roman"/>
          <w:sz w:val="16"/>
          <w:szCs w:val="16"/>
        </w:rPr>
      </w:pPr>
    </w:p>
    <w:p w:rsidR="00C77A77" w:rsidRPr="00C77A77" w:rsidRDefault="00C77A77" w:rsidP="00C77A77">
      <w:pPr>
        <w:pStyle w:val="a5"/>
        <w:spacing w:line="240" w:lineRule="auto"/>
        <w:rPr>
          <w:rFonts w:cs="Times New Roman"/>
          <w:b/>
          <w:i/>
          <w:sz w:val="16"/>
          <w:szCs w:val="16"/>
        </w:rPr>
      </w:pPr>
      <w:bookmarkStart w:id="24" w:name="bookmark110"/>
      <w:r w:rsidRPr="00C77A77">
        <w:rPr>
          <w:rFonts w:cs="Times New Roman"/>
          <w:b/>
          <w:i/>
          <w:sz w:val="16"/>
          <w:szCs w:val="16"/>
        </w:rPr>
        <w:t>Творческая деятельность учащихся (на основе литературных произведений)</w:t>
      </w:r>
      <w:bookmarkEnd w:id="24"/>
    </w:p>
    <w:p w:rsidR="00C77A77" w:rsidRPr="00C77A77" w:rsidRDefault="00C77A77" w:rsidP="00C77A77">
      <w:pPr>
        <w:pStyle w:val="a5"/>
        <w:spacing w:line="240" w:lineRule="auto"/>
        <w:rPr>
          <w:rFonts w:cs="Times New Roman"/>
          <w:i/>
          <w:sz w:val="16"/>
          <w:szCs w:val="16"/>
        </w:rPr>
      </w:pPr>
      <w:r w:rsidRPr="00C77A77">
        <w:rPr>
          <w:rFonts w:cs="Times New Roman"/>
          <w:sz w:val="16"/>
          <w:szCs w:val="16"/>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77A77">
        <w:rPr>
          <w:rFonts w:cs="Times New Roman"/>
          <w:sz w:val="16"/>
          <w:szCs w:val="16"/>
        </w:rPr>
        <w:t>этапности</w:t>
      </w:r>
      <w:proofErr w:type="spellEnd"/>
      <w:r w:rsidRPr="00C77A77">
        <w:rPr>
          <w:rFonts w:cs="Times New Roman"/>
          <w:sz w:val="16"/>
          <w:szCs w:val="16"/>
        </w:rPr>
        <w:t xml:space="preserve"> в выполнении действий); изложение с элементами сочинения, </w:t>
      </w:r>
      <w:r w:rsidRPr="00C77A77">
        <w:rPr>
          <w:rFonts w:cs="Times New Roman"/>
          <w:i/>
          <w:sz w:val="16"/>
          <w:szCs w:val="16"/>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77A77" w:rsidRPr="00C77A77" w:rsidRDefault="00C77A77" w:rsidP="00C77A77">
      <w:pPr>
        <w:pStyle w:val="a5"/>
        <w:spacing w:line="240" w:lineRule="auto"/>
        <w:rPr>
          <w:rFonts w:cs="Times New Roman"/>
          <w:i/>
          <w:sz w:val="16"/>
          <w:szCs w:val="16"/>
        </w:rPr>
      </w:pPr>
    </w:p>
    <w:p w:rsidR="00C77A77" w:rsidRPr="00C77A77" w:rsidRDefault="00C77A77" w:rsidP="00C77A77">
      <w:pPr>
        <w:spacing w:after="0" w:line="240" w:lineRule="auto"/>
        <w:ind w:left="851"/>
        <w:rPr>
          <w:rFonts w:ascii="Times New Roman" w:hAnsi="Times New Roman" w:cs="Times New Roman"/>
          <w:sz w:val="16"/>
          <w:szCs w:val="16"/>
        </w:rPr>
      </w:pPr>
      <w:r w:rsidRPr="00C77A77">
        <w:rPr>
          <w:rFonts w:ascii="Times New Roman" w:hAnsi="Times New Roman" w:cs="Times New Roman"/>
          <w:i/>
          <w:sz w:val="16"/>
          <w:szCs w:val="16"/>
        </w:rPr>
        <w:t>Домашние животные.</w:t>
      </w:r>
    </w:p>
    <w:p w:rsidR="00C77A77" w:rsidRPr="00C77A77" w:rsidRDefault="00C77A77" w:rsidP="00C77A77">
      <w:pPr>
        <w:tabs>
          <w:tab w:val="left" w:pos="3135"/>
        </w:tabs>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А. Куприн «Слон».</w:t>
      </w:r>
      <w:r w:rsidRPr="00C77A77">
        <w:rPr>
          <w:rFonts w:ascii="Times New Roman" w:hAnsi="Times New Roman" w:cs="Times New Roman"/>
          <w:i/>
          <w:sz w:val="16"/>
          <w:szCs w:val="16"/>
        </w:rPr>
        <w:tab/>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И. Соколов-Микитов «Как получаются</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П.П. Бажов «</w:t>
      </w:r>
      <w:proofErr w:type="spellStart"/>
      <w:r w:rsidRPr="00C77A77">
        <w:rPr>
          <w:rFonts w:ascii="Times New Roman" w:hAnsi="Times New Roman" w:cs="Times New Roman"/>
          <w:i/>
          <w:sz w:val="16"/>
          <w:szCs w:val="16"/>
        </w:rPr>
        <w:t>Серебрянное</w:t>
      </w:r>
      <w:proofErr w:type="spellEnd"/>
      <w:r w:rsidRPr="00C77A77">
        <w:rPr>
          <w:rFonts w:ascii="Times New Roman" w:hAnsi="Times New Roman" w:cs="Times New Roman"/>
          <w:i/>
          <w:sz w:val="16"/>
          <w:szCs w:val="16"/>
        </w:rPr>
        <w:t xml:space="preserve"> копытце»</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Е.Л. Шварц «Сказка о потерянном времени»</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 xml:space="preserve">В.Ю. </w:t>
      </w:r>
      <w:proofErr w:type="gramStart"/>
      <w:r w:rsidRPr="00C77A77">
        <w:rPr>
          <w:rFonts w:ascii="Times New Roman" w:hAnsi="Times New Roman" w:cs="Times New Roman"/>
          <w:i/>
          <w:sz w:val="16"/>
          <w:szCs w:val="16"/>
        </w:rPr>
        <w:t>Драгунский</w:t>
      </w:r>
      <w:proofErr w:type="gramEnd"/>
      <w:r w:rsidRPr="00C77A77">
        <w:rPr>
          <w:rFonts w:ascii="Times New Roman" w:hAnsi="Times New Roman" w:cs="Times New Roman"/>
          <w:i/>
          <w:sz w:val="16"/>
          <w:szCs w:val="16"/>
        </w:rPr>
        <w:t xml:space="preserve"> «Главные реки»</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 xml:space="preserve">В.В. </w:t>
      </w:r>
      <w:proofErr w:type="spellStart"/>
      <w:r w:rsidRPr="00C77A77">
        <w:rPr>
          <w:rFonts w:ascii="Times New Roman" w:hAnsi="Times New Roman" w:cs="Times New Roman"/>
          <w:i/>
          <w:sz w:val="16"/>
          <w:szCs w:val="16"/>
        </w:rPr>
        <w:t>Голявкин</w:t>
      </w:r>
      <w:proofErr w:type="spellEnd"/>
      <w:r w:rsidRPr="00C77A77">
        <w:rPr>
          <w:rFonts w:ascii="Times New Roman" w:hAnsi="Times New Roman" w:cs="Times New Roman"/>
          <w:i/>
          <w:sz w:val="16"/>
          <w:szCs w:val="16"/>
        </w:rPr>
        <w:t xml:space="preserve"> «Никакой горчицы я не ел»</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М.М. Пришвин «Выскочка»</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t>Б.Л. Пастернак «Золотая осень».</w:t>
      </w:r>
    </w:p>
    <w:p w:rsidR="00C77A77" w:rsidRPr="00C77A77" w:rsidRDefault="00C77A77" w:rsidP="00C77A77">
      <w:pPr>
        <w:spacing w:after="0" w:line="240" w:lineRule="auto"/>
        <w:ind w:left="851"/>
        <w:rPr>
          <w:rFonts w:ascii="Times New Roman" w:hAnsi="Times New Roman" w:cs="Times New Roman"/>
          <w:i/>
          <w:sz w:val="16"/>
          <w:szCs w:val="16"/>
        </w:rPr>
      </w:pPr>
      <w:r w:rsidRPr="00C77A77">
        <w:rPr>
          <w:rFonts w:ascii="Times New Roman" w:hAnsi="Times New Roman" w:cs="Times New Roman"/>
          <w:i/>
          <w:sz w:val="16"/>
          <w:szCs w:val="16"/>
        </w:rPr>
        <w:lastRenderedPageBreak/>
        <w:t xml:space="preserve">С.А. </w:t>
      </w:r>
      <w:proofErr w:type="spellStart"/>
      <w:r w:rsidRPr="00C77A77">
        <w:rPr>
          <w:rFonts w:ascii="Times New Roman" w:hAnsi="Times New Roman" w:cs="Times New Roman"/>
          <w:i/>
          <w:sz w:val="16"/>
          <w:szCs w:val="16"/>
        </w:rPr>
        <w:t>Клычков</w:t>
      </w:r>
      <w:proofErr w:type="spellEnd"/>
      <w:r w:rsidRPr="00C77A77">
        <w:rPr>
          <w:rFonts w:ascii="Times New Roman" w:hAnsi="Times New Roman" w:cs="Times New Roman"/>
          <w:i/>
          <w:sz w:val="16"/>
          <w:szCs w:val="16"/>
        </w:rPr>
        <w:t xml:space="preserve"> «Весна в лесу».</w:t>
      </w:r>
    </w:p>
    <w:p w:rsidR="00C77A77" w:rsidRPr="00C77A77" w:rsidRDefault="00C77A77" w:rsidP="00C77A77">
      <w:pPr>
        <w:pStyle w:val="a5"/>
        <w:spacing w:line="240" w:lineRule="auto"/>
        <w:rPr>
          <w:rFonts w:cs="Times New Roman"/>
          <w:sz w:val="16"/>
          <w:szCs w:val="16"/>
        </w:rPr>
      </w:pPr>
      <w:r w:rsidRPr="00C77A77">
        <w:rPr>
          <w:rFonts w:cs="Times New Roman"/>
          <w:i/>
          <w:sz w:val="16"/>
          <w:szCs w:val="16"/>
        </w:rPr>
        <w:t>Е.С. Велтистов «Приключения Электроника».</w:t>
      </w: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i/>
          <w:sz w:val="16"/>
          <w:szCs w:val="16"/>
        </w:rPr>
      </w:pPr>
    </w:p>
    <w:p w:rsidR="00C77A77" w:rsidRPr="00C77A77" w:rsidRDefault="00C77A77" w:rsidP="00C77A77">
      <w:pPr>
        <w:spacing w:after="0" w:line="240" w:lineRule="auto"/>
        <w:rPr>
          <w:rFonts w:ascii="Times New Roman" w:hAnsi="Times New Roman" w:cs="Times New Roman"/>
          <w:b/>
          <w:sz w:val="16"/>
          <w:szCs w:val="16"/>
        </w:rPr>
      </w:pPr>
    </w:p>
    <w:p w:rsidR="00C77A77" w:rsidRPr="00C77A77" w:rsidRDefault="00C77A77" w:rsidP="00C77A77">
      <w:pPr>
        <w:spacing w:after="0" w:line="240" w:lineRule="auto"/>
        <w:jc w:val="center"/>
        <w:rPr>
          <w:rFonts w:ascii="Times New Roman" w:hAnsi="Times New Roman" w:cs="Times New Roman"/>
          <w:b/>
          <w:sz w:val="16"/>
          <w:szCs w:val="16"/>
        </w:rPr>
      </w:pPr>
      <w:r w:rsidRPr="00C77A77">
        <w:rPr>
          <w:rFonts w:ascii="Times New Roman" w:hAnsi="Times New Roman" w:cs="Times New Roman"/>
          <w:b/>
          <w:sz w:val="16"/>
          <w:szCs w:val="16"/>
        </w:rPr>
        <w:t>3. Тематическое планирование</w:t>
      </w:r>
      <w:proofErr w:type="gramStart"/>
      <w:r w:rsidRPr="00C77A77">
        <w:rPr>
          <w:rFonts w:ascii="Times New Roman" w:hAnsi="Times New Roman" w:cs="Times New Roman"/>
          <w:b/>
          <w:sz w:val="16"/>
          <w:szCs w:val="16"/>
        </w:rPr>
        <w:t xml:space="preserve"> .</w:t>
      </w:r>
      <w:proofErr w:type="gramEnd"/>
    </w:p>
    <w:p w:rsidR="00C77A77" w:rsidRPr="00C77A77" w:rsidRDefault="00C77A77" w:rsidP="00C77A77">
      <w:pPr>
        <w:spacing w:after="0" w:line="240" w:lineRule="auto"/>
        <w:jc w:val="center"/>
        <w:rPr>
          <w:rFonts w:ascii="Times New Roman" w:eastAsia="Times New Roman" w:hAnsi="Times New Roman" w:cs="Times New Roman"/>
          <w:i/>
          <w:sz w:val="16"/>
          <w:szCs w:val="16"/>
        </w:rPr>
      </w:pPr>
    </w:p>
    <w:tbl>
      <w:tblPr>
        <w:tblStyle w:val="a6"/>
        <w:tblW w:w="10218" w:type="dxa"/>
        <w:tblInd w:w="-459" w:type="dxa"/>
        <w:tblLook w:val="04A0"/>
      </w:tblPr>
      <w:tblGrid>
        <w:gridCol w:w="1134"/>
        <w:gridCol w:w="7371"/>
        <w:gridCol w:w="1713"/>
      </w:tblGrid>
      <w:tr w:rsidR="00C77A77" w:rsidRPr="00C77A77" w:rsidTr="00C77A77">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Класс</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Тема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Количество часов</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Фонетика. Графика. Чтение.  Аудирование.</w:t>
            </w:r>
          </w:p>
          <w:p w:rsidR="00C77A77" w:rsidRPr="00C77A77" w:rsidRDefault="00C77A77">
            <w:pPr>
              <w:rPr>
                <w:rFonts w:ascii="Times New Roman" w:hAnsi="Times New Roman" w:cs="Times New Roman"/>
                <w:b/>
                <w:sz w:val="16"/>
                <w:szCs w:val="16"/>
              </w:rPr>
            </w:pPr>
            <w:r w:rsidRPr="00C77A77">
              <w:rPr>
                <w:rFonts w:ascii="Times New Roman" w:hAnsi="Times New Roman" w:cs="Times New Roman"/>
                <w:sz w:val="16"/>
                <w:szCs w:val="16"/>
              </w:rPr>
              <w:t>(Обучение грамоте)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разными видами текста.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Библиографическая культура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2</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текстом художественного произведения.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15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научно-популярным, учебным и другими текстами.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2</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both"/>
              <w:rPr>
                <w:rFonts w:ascii="Times New Roman" w:hAnsi="Times New Roman" w:cs="Times New Roman"/>
                <w:sz w:val="16"/>
                <w:szCs w:val="16"/>
              </w:rPr>
            </w:pPr>
            <w:r w:rsidRPr="00C77A77">
              <w:rPr>
                <w:rFonts w:ascii="Times New Roman" w:hAnsi="Times New Roman" w:cs="Times New Roman"/>
                <w:sz w:val="16"/>
                <w:szCs w:val="16"/>
              </w:rPr>
              <w:t>Говорение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52</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both"/>
              <w:rPr>
                <w:rFonts w:ascii="Times New Roman" w:hAnsi="Times New Roman" w:cs="Times New Roman"/>
                <w:sz w:val="16"/>
                <w:szCs w:val="16"/>
              </w:rPr>
            </w:pPr>
            <w:r w:rsidRPr="00C77A77">
              <w:rPr>
                <w:rFonts w:ascii="Times New Roman" w:hAnsi="Times New Roman" w:cs="Times New Roman"/>
                <w:sz w:val="16"/>
                <w:szCs w:val="16"/>
              </w:rPr>
              <w:t>Литературная пропедевтика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33</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both"/>
              <w:rPr>
                <w:rFonts w:ascii="Times New Roman" w:hAnsi="Times New Roman" w:cs="Times New Roman"/>
                <w:sz w:val="16"/>
                <w:szCs w:val="16"/>
              </w:rPr>
            </w:pPr>
            <w:r w:rsidRPr="00C77A77">
              <w:rPr>
                <w:rFonts w:ascii="Times New Roman" w:hAnsi="Times New Roman" w:cs="Times New Roman"/>
                <w:sz w:val="16"/>
                <w:szCs w:val="16"/>
              </w:rPr>
              <w:t>Творческая деятельность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1</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разными видами текста.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30</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Библиографическая культура.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текстом художественного произведения.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74</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научно-популярным, учебным и другими текстами.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6</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Говорение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10</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Письмо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rsidP="00C77A77">
            <w:pPr>
              <w:jc w:val="center"/>
              <w:rPr>
                <w:rFonts w:ascii="Times New Roman" w:hAnsi="Times New Roman" w:cs="Times New Roman"/>
                <w:sz w:val="16"/>
                <w:szCs w:val="16"/>
              </w:rPr>
            </w:pPr>
            <w:r w:rsidRPr="00C77A77">
              <w:rPr>
                <w:rFonts w:ascii="Times New Roman" w:hAnsi="Times New Roman" w:cs="Times New Roman"/>
                <w:sz w:val="16"/>
                <w:szCs w:val="16"/>
              </w:rPr>
              <w:t>4</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Круг детского чтения.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10</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Литературная пропедевтика.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58</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Творческая деятельность.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разными видами текста.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8</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Библиографическая культура.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6</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текстом художественного произведения.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92</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научно-популярным, учебным и другими текстами.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9</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Говорение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6</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Письмо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Круг детского чтения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Литературная пропедевтика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Творческая деятельность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8</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b/>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разными видами текста.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3</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Библиографическая культура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текстом художественного произведения.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76</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Работа с научно-популярным, учебным и другими текстами.</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6</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Говорение</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7</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Письмо</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Круг детского чтения</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lastRenderedPageBreak/>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Литературная пропедевтика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22</w:t>
            </w:r>
          </w:p>
        </w:tc>
      </w:tr>
      <w:tr w:rsidR="00C77A77" w:rsidRPr="00C77A77" w:rsidTr="00C77A77">
        <w:trPr>
          <w:trHeight w:val="340"/>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b/>
                <w:sz w:val="16"/>
                <w:szCs w:val="16"/>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rPr>
                <w:rFonts w:ascii="Times New Roman" w:hAnsi="Times New Roman" w:cs="Times New Roman"/>
                <w:sz w:val="16"/>
                <w:szCs w:val="16"/>
              </w:rPr>
            </w:pPr>
            <w:r w:rsidRPr="00C77A77">
              <w:rPr>
                <w:rFonts w:ascii="Times New Roman" w:hAnsi="Times New Roman" w:cs="Times New Roman"/>
                <w:sz w:val="16"/>
                <w:szCs w:val="16"/>
              </w:rPr>
              <w:t>Творческая деятельность</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A77" w:rsidRPr="00C77A77" w:rsidRDefault="00C77A77">
            <w:pPr>
              <w:jc w:val="center"/>
              <w:rPr>
                <w:rFonts w:ascii="Times New Roman" w:hAnsi="Times New Roman" w:cs="Times New Roman"/>
                <w:sz w:val="16"/>
                <w:szCs w:val="16"/>
              </w:rPr>
            </w:pPr>
            <w:r w:rsidRPr="00C77A77">
              <w:rPr>
                <w:rFonts w:ascii="Times New Roman" w:hAnsi="Times New Roman" w:cs="Times New Roman"/>
                <w:sz w:val="16"/>
                <w:szCs w:val="16"/>
              </w:rPr>
              <w:t>5</w:t>
            </w:r>
          </w:p>
        </w:tc>
      </w:tr>
    </w:tbl>
    <w:p w:rsidR="00C77A77" w:rsidRDefault="00C77A77" w:rsidP="00C77A77">
      <w:pPr>
        <w:spacing w:after="0" w:line="240" w:lineRule="auto"/>
        <w:ind w:firstLine="705"/>
        <w:jc w:val="both"/>
        <w:rPr>
          <w:rFonts w:ascii="Times New Roman" w:hAnsi="Times New Roman" w:cs="Times New Roman"/>
          <w:b/>
          <w:sz w:val="28"/>
          <w:szCs w:val="28"/>
          <w:lang w:eastAsia="en-US"/>
        </w:rPr>
      </w:pPr>
    </w:p>
    <w:p w:rsidR="00C77A77" w:rsidRDefault="00C77A77" w:rsidP="00C77A77">
      <w:pPr>
        <w:rPr>
          <w:rFonts w:ascii="Times New Roman" w:hAnsi="Times New Roman" w:cs="Times New Roman"/>
          <w:b/>
          <w:sz w:val="28"/>
          <w:szCs w:val="28"/>
        </w:rPr>
      </w:pPr>
    </w:p>
    <w:p w:rsidR="00461BE4" w:rsidRDefault="00461BE4"/>
    <w:sectPr w:rsidR="00461BE4" w:rsidSect="00281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A77"/>
    <w:rsid w:val="002817F3"/>
    <w:rsid w:val="002D4EAE"/>
    <w:rsid w:val="00461BE4"/>
    <w:rsid w:val="00C77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A77"/>
    <w:pPr>
      <w:ind w:left="720"/>
      <w:contextualSpacing/>
    </w:pPr>
    <w:rPr>
      <w:rFonts w:eastAsiaTheme="minorHAnsi"/>
      <w:lang w:eastAsia="en-US"/>
    </w:rPr>
  </w:style>
  <w:style w:type="character" w:customStyle="1" w:styleId="a4">
    <w:name w:val="А_основной Знак"/>
    <w:link w:val="a5"/>
    <w:locked/>
    <w:rsid w:val="00C77A77"/>
    <w:rPr>
      <w:rFonts w:ascii="Times New Roman" w:eastAsia="Times New Roman" w:hAnsi="Times New Roman" w:cs="Arial"/>
      <w:sz w:val="28"/>
      <w:szCs w:val="20"/>
    </w:rPr>
  </w:style>
  <w:style w:type="paragraph" w:customStyle="1" w:styleId="a5">
    <w:name w:val="А_основной"/>
    <w:basedOn w:val="a"/>
    <w:link w:val="a4"/>
    <w:qFormat/>
    <w:rsid w:val="00C77A7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Zag11">
    <w:name w:val="Zag_11"/>
    <w:rsid w:val="00C77A77"/>
    <w:rPr>
      <w:color w:val="000000"/>
      <w:w w:val="100"/>
    </w:rPr>
  </w:style>
  <w:style w:type="table" w:styleId="a6">
    <w:name w:val="Table Grid"/>
    <w:basedOn w:val="a1"/>
    <w:uiPriority w:val="59"/>
    <w:rsid w:val="00C77A7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287132">
      <w:bodyDiv w:val="1"/>
      <w:marLeft w:val="0"/>
      <w:marRight w:val="0"/>
      <w:marTop w:val="0"/>
      <w:marBottom w:val="0"/>
      <w:divBdr>
        <w:top w:val="none" w:sz="0" w:space="0" w:color="auto"/>
        <w:left w:val="none" w:sz="0" w:space="0" w:color="auto"/>
        <w:bottom w:val="none" w:sz="0" w:space="0" w:color="auto"/>
        <w:right w:val="none" w:sz="0" w:space="0" w:color="auto"/>
      </w:divBdr>
    </w:div>
    <w:div w:id="9494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6611</Words>
  <Characters>37689</Characters>
  <Application>Microsoft Office Word</Application>
  <DocSecurity>0</DocSecurity>
  <Lines>314</Lines>
  <Paragraphs>88</Paragraphs>
  <ScaleCrop>false</ScaleCrop>
  <Company/>
  <LinksUpToDate>false</LinksUpToDate>
  <CharactersWithSpaces>44212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антонио</dc:creator>
  <cp:keywords/>
  <dc:description/>
  <cp:lastModifiedBy>антонио</cp:lastModifiedBy>
  <cp:revision>5</cp:revision>
  <dcterms:created xsi:type="dcterms:W3CDTF">2017-10-24T15:31:00Z</dcterms:created>
  <dcterms:modified xsi:type="dcterms:W3CDTF">2017-10-24T15:42:00Z</dcterms:modified>
</cp:coreProperties>
</file>